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Default="008F74BF" w:rsidP="008F74BF">
      <w:pPr>
        <w:widowControl w:val="0"/>
        <w:jc w:val="center"/>
        <w:rPr>
          <w:b/>
          <w:sz w:val="22"/>
          <w:szCs w:val="22"/>
        </w:rPr>
      </w:pPr>
    </w:p>
    <w:p w:rsidR="008F74BF" w:rsidRPr="0080728B" w:rsidRDefault="009A0C7F" w:rsidP="008F74BF">
      <w:pPr>
        <w:widowControl w:val="0"/>
        <w:jc w:val="center"/>
        <w:rPr>
          <w:b/>
          <w:sz w:val="22"/>
          <w:szCs w:val="22"/>
        </w:rPr>
      </w:pPr>
      <w:r w:rsidRPr="0080728B">
        <w:rPr>
          <w:b/>
          <w:sz w:val="22"/>
          <w:szCs w:val="22"/>
        </w:rPr>
        <w:t>ДОГОВОР ПОДРЯДА № </w:t>
      </w:r>
      <w:r w:rsidR="00B35503" w:rsidRPr="00B35503">
        <w:rPr>
          <w:b/>
          <w:sz w:val="22"/>
          <w:szCs w:val="22"/>
        </w:rPr>
        <w:t>1-ЮЭС-</w:t>
      </w:r>
      <w:r w:rsidR="002A3A3E">
        <w:rPr>
          <w:b/>
          <w:sz w:val="22"/>
          <w:szCs w:val="22"/>
        </w:rPr>
        <w:t>2023</w:t>
      </w:r>
      <w:r w:rsidR="00B35503" w:rsidRPr="00B35503">
        <w:rPr>
          <w:b/>
          <w:sz w:val="22"/>
          <w:szCs w:val="22"/>
        </w:rPr>
        <w:t>(</w:t>
      </w:r>
      <w:r w:rsidR="00237CB7">
        <w:rPr>
          <w:b/>
          <w:sz w:val="22"/>
          <w:szCs w:val="22"/>
        </w:rPr>
        <w:t>___</w:t>
      </w:r>
      <w:r w:rsidR="00B35503" w:rsidRPr="00B35503">
        <w:rPr>
          <w:b/>
          <w:sz w:val="22"/>
          <w:szCs w:val="22"/>
        </w:rPr>
        <w:t>)</w:t>
      </w:r>
    </w:p>
    <w:p w:rsidR="008F74BF" w:rsidRPr="00B35503" w:rsidRDefault="00033331" w:rsidP="007B0A6B">
      <w:pPr>
        <w:ind w:firstLine="567"/>
        <w:contextualSpacing/>
        <w:jc w:val="center"/>
        <w:rPr>
          <w:b/>
          <w:sz w:val="24"/>
          <w:szCs w:val="24"/>
        </w:rPr>
      </w:pPr>
      <w:r w:rsidRPr="00033331">
        <w:rPr>
          <w:b/>
          <w:sz w:val="24"/>
          <w:szCs w:val="24"/>
        </w:rPr>
        <w:t xml:space="preserve">Выполнение работ по разработке технико-экономического обоснования по титулу: «Перспективная схема электрических сетей 35 </w:t>
      </w:r>
      <w:proofErr w:type="spellStart"/>
      <w:r w:rsidRPr="00033331">
        <w:rPr>
          <w:b/>
          <w:sz w:val="24"/>
          <w:szCs w:val="24"/>
        </w:rPr>
        <w:t>кВ</w:t>
      </w:r>
      <w:proofErr w:type="spellEnd"/>
      <w:r w:rsidRPr="00033331">
        <w:rPr>
          <w:b/>
          <w:sz w:val="24"/>
          <w:szCs w:val="24"/>
        </w:rPr>
        <w:t xml:space="preserve"> и выше филиала ОАО «ИЭСК» «Южные электрические сети»</w:t>
      </w:r>
      <w:r w:rsidR="009A0C7F" w:rsidRPr="00B35503">
        <w:rPr>
          <w:b/>
          <w:sz w:val="24"/>
          <w:szCs w:val="24"/>
        </w:rPr>
        <w:t>,</w:t>
      </w:r>
    </w:p>
    <w:p w:rsidR="008F74BF" w:rsidRPr="0080728B" w:rsidRDefault="009A0C7F" w:rsidP="008F74BF">
      <w:pPr>
        <w:widowControl w:val="0"/>
        <w:jc w:val="center"/>
        <w:rPr>
          <w:b/>
          <w:bCs/>
          <w:sz w:val="22"/>
          <w:szCs w:val="22"/>
        </w:rPr>
      </w:pPr>
      <w:r w:rsidRPr="0080728B">
        <w:rPr>
          <w:b/>
          <w:bCs/>
          <w:sz w:val="22"/>
          <w:szCs w:val="22"/>
        </w:rPr>
        <w:t>между</w:t>
      </w:r>
    </w:p>
    <w:p w:rsidR="008F74BF" w:rsidRPr="0080728B" w:rsidRDefault="003171C9" w:rsidP="008F74BF">
      <w:pPr>
        <w:widowControl w:val="0"/>
        <w:jc w:val="center"/>
        <w:rPr>
          <w:b/>
          <w:bCs/>
          <w:sz w:val="22"/>
          <w:szCs w:val="22"/>
        </w:rPr>
      </w:pPr>
      <w:r>
        <w:rPr>
          <w:b/>
          <w:bCs/>
          <w:sz w:val="22"/>
          <w:szCs w:val="22"/>
        </w:rPr>
        <w:t>А</w:t>
      </w:r>
      <w:r w:rsidR="00294FCA" w:rsidRPr="00294FCA">
        <w:rPr>
          <w:b/>
          <w:bCs/>
          <w:sz w:val="22"/>
          <w:szCs w:val="22"/>
        </w:rPr>
        <w:t>кционерным обществом «Иркут</w:t>
      </w:r>
      <w:r>
        <w:rPr>
          <w:b/>
          <w:bCs/>
          <w:sz w:val="22"/>
          <w:szCs w:val="22"/>
        </w:rPr>
        <w:t>ская электросетевая компания» (</w:t>
      </w:r>
      <w:r w:rsidR="00294FCA" w:rsidRPr="00294FCA">
        <w:rPr>
          <w:b/>
          <w:bCs/>
          <w:sz w:val="22"/>
          <w:szCs w:val="22"/>
        </w:rPr>
        <w:t>АО «ИЭСК»)</w:t>
      </w:r>
    </w:p>
    <w:p w:rsidR="008F74BF" w:rsidRPr="0080728B" w:rsidRDefault="009A0C7F" w:rsidP="008F74BF">
      <w:pPr>
        <w:widowControl w:val="0"/>
        <w:jc w:val="center"/>
        <w:rPr>
          <w:b/>
          <w:bCs/>
          <w:sz w:val="22"/>
          <w:szCs w:val="22"/>
        </w:rPr>
      </w:pPr>
      <w:r w:rsidRPr="0080728B">
        <w:rPr>
          <w:b/>
          <w:bCs/>
          <w:sz w:val="22"/>
          <w:szCs w:val="22"/>
        </w:rPr>
        <w:t>и</w:t>
      </w:r>
    </w:p>
    <w:p w:rsidR="008F74BF" w:rsidRDefault="00237CB7" w:rsidP="008F74BF">
      <w:pPr>
        <w:widowControl w:val="0"/>
        <w:jc w:val="center"/>
        <w:rPr>
          <w:b/>
          <w:bCs/>
          <w:sz w:val="22"/>
          <w:szCs w:val="22"/>
        </w:rPr>
      </w:pPr>
      <w:r>
        <w:rPr>
          <w:b/>
          <w:bCs/>
          <w:sz w:val="22"/>
          <w:szCs w:val="22"/>
        </w:rPr>
        <w:t>____</w:t>
      </w:r>
      <w:r w:rsidR="00B35503" w:rsidRPr="00B35503">
        <w:rPr>
          <w:b/>
          <w:bCs/>
          <w:sz w:val="22"/>
          <w:szCs w:val="22"/>
        </w:rPr>
        <w:t xml:space="preserve"> «</w:t>
      </w:r>
      <w:r>
        <w:rPr>
          <w:b/>
          <w:bCs/>
          <w:sz w:val="22"/>
          <w:szCs w:val="22"/>
        </w:rPr>
        <w:t>_____</w:t>
      </w:r>
      <w:r w:rsidR="00B35503" w:rsidRPr="00B35503">
        <w:rPr>
          <w:b/>
          <w:bCs/>
          <w:sz w:val="22"/>
          <w:szCs w:val="22"/>
        </w:rPr>
        <w:t>» (</w:t>
      </w:r>
      <w:r>
        <w:rPr>
          <w:b/>
          <w:bCs/>
          <w:sz w:val="22"/>
          <w:szCs w:val="22"/>
        </w:rPr>
        <w:t>____</w:t>
      </w:r>
      <w:r w:rsidR="00B35503" w:rsidRPr="00B35503">
        <w:rPr>
          <w:b/>
          <w:bCs/>
          <w:sz w:val="22"/>
          <w:szCs w:val="22"/>
        </w:rPr>
        <w:t xml:space="preserve"> «</w:t>
      </w:r>
      <w:r>
        <w:rPr>
          <w:b/>
          <w:bCs/>
          <w:sz w:val="22"/>
          <w:szCs w:val="22"/>
        </w:rPr>
        <w:t>____</w:t>
      </w:r>
      <w:r w:rsidR="00B35503" w:rsidRPr="00B35503">
        <w:rPr>
          <w:b/>
          <w:bCs/>
          <w:sz w:val="22"/>
          <w:szCs w:val="22"/>
        </w:rPr>
        <w:t>»)</w:t>
      </w: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B35503" w:rsidP="008F74BF">
      <w:pPr>
        <w:widowControl w:val="0"/>
        <w:jc w:val="center"/>
        <w:rPr>
          <w:b/>
          <w:bCs/>
          <w:sz w:val="22"/>
          <w:szCs w:val="22"/>
        </w:rPr>
      </w:pPr>
      <w:r w:rsidRPr="00B35503">
        <w:rPr>
          <w:b/>
          <w:bCs/>
          <w:sz w:val="22"/>
          <w:szCs w:val="22"/>
        </w:rPr>
        <w:t>«________</w:t>
      </w:r>
      <w:proofErr w:type="gramStart"/>
      <w:r w:rsidRPr="00B35503">
        <w:rPr>
          <w:b/>
          <w:bCs/>
          <w:sz w:val="22"/>
          <w:szCs w:val="22"/>
        </w:rPr>
        <w:t>_»_</w:t>
      </w:r>
      <w:proofErr w:type="gramEnd"/>
      <w:r w:rsidRPr="00B35503">
        <w:rPr>
          <w:b/>
          <w:bCs/>
          <w:sz w:val="22"/>
          <w:szCs w:val="22"/>
        </w:rPr>
        <w:t>_______________202__ г.</w:t>
      </w: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Default="008F74BF" w:rsidP="008F74BF">
      <w:pPr>
        <w:widowControl w:val="0"/>
        <w:jc w:val="center"/>
        <w:rPr>
          <w:b/>
          <w:bCs/>
          <w:sz w:val="22"/>
          <w:szCs w:val="22"/>
        </w:rPr>
      </w:pPr>
    </w:p>
    <w:p w:rsidR="008F74BF" w:rsidRPr="0080728B" w:rsidRDefault="008F74BF" w:rsidP="008F74BF">
      <w:pPr>
        <w:widowControl w:val="0"/>
        <w:jc w:val="center"/>
        <w:rPr>
          <w:b/>
          <w:bCs/>
          <w:sz w:val="22"/>
          <w:szCs w:val="22"/>
        </w:rPr>
      </w:pPr>
    </w:p>
    <w:p w:rsidR="008F74BF" w:rsidRPr="0080728B" w:rsidRDefault="009A0C7F" w:rsidP="008F74BF">
      <w:pPr>
        <w:widowControl w:val="0"/>
        <w:tabs>
          <w:tab w:val="left" w:pos="1134"/>
        </w:tabs>
        <w:jc w:val="center"/>
        <w:rPr>
          <w:b/>
          <w:bCs/>
          <w:sz w:val="22"/>
          <w:szCs w:val="22"/>
        </w:rPr>
      </w:pPr>
      <w:r w:rsidRPr="0080728B">
        <w:rPr>
          <w:b/>
          <w:bCs/>
          <w:sz w:val="22"/>
          <w:szCs w:val="22"/>
        </w:rPr>
        <w:t xml:space="preserve">г. </w:t>
      </w:r>
      <w:r>
        <w:rPr>
          <w:b/>
          <w:bCs/>
          <w:sz w:val="22"/>
          <w:szCs w:val="22"/>
        </w:rPr>
        <w:t>Иркутск</w:t>
      </w:r>
    </w:p>
    <w:p w:rsidR="008F74BF" w:rsidRDefault="008F74BF" w:rsidP="008F74BF">
      <w:pPr>
        <w:widowControl w:val="0"/>
        <w:jc w:val="center"/>
        <w:rPr>
          <w:b/>
          <w:bCs/>
          <w:sz w:val="22"/>
          <w:szCs w:val="22"/>
        </w:rPr>
      </w:pPr>
    </w:p>
    <w:p w:rsidR="008F74BF" w:rsidRPr="0080728B" w:rsidRDefault="008F74BF" w:rsidP="008F74BF">
      <w:pPr>
        <w:widowControl w:val="0"/>
        <w:jc w:val="center"/>
        <w:rPr>
          <w:b/>
          <w:bCs/>
          <w:sz w:val="22"/>
          <w:szCs w:val="22"/>
        </w:rPr>
        <w:sectPr w:rsidR="008F74BF" w:rsidRPr="0080728B" w:rsidSect="008F74BF">
          <w:footerReference w:type="default" r:id="rId11"/>
          <w:pgSz w:w="11906" w:h="16838" w:code="9"/>
          <w:pgMar w:top="567" w:right="567" w:bottom="851" w:left="1418" w:header="709" w:footer="709" w:gutter="0"/>
          <w:cols w:space="708"/>
          <w:titlePg/>
          <w:docGrid w:linePitch="360"/>
        </w:sectPr>
      </w:pPr>
    </w:p>
    <w:p w:rsidR="008F74BF" w:rsidRPr="0080728B" w:rsidRDefault="009A0C7F" w:rsidP="008F74BF">
      <w:pPr>
        <w:widowControl w:val="0"/>
        <w:jc w:val="center"/>
        <w:rPr>
          <w:b/>
          <w:sz w:val="22"/>
          <w:szCs w:val="22"/>
        </w:rPr>
      </w:pPr>
      <w:r w:rsidRPr="0080728B">
        <w:rPr>
          <w:b/>
          <w:sz w:val="22"/>
          <w:szCs w:val="22"/>
        </w:rPr>
        <w:lastRenderedPageBreak/>
        <w:t>ОГЛАВЛЕНИЕ</w:t>
      </w:r>
    </w:p>
    <w:p w:rsidR="00094FB2" w:rsidRDefault="009A0C7F">
      <w:pPr>
        <w:pStyle w:val="12"/>
        <w:rPr>
          <w:rFonts w:asciiTheme="minorHAnsi" w:eastAsiaTheme="minorEastAsia" w:hAnsiTheme="minorHAnsi" w:cstheme="minorBidi"/>
          <w:noProof/>
          <w:sz w:val="22"/>
          <w:szCs w:val="22"/>
        </w:rPr>
      </w:pPr>
      <w:r w:rsidRPr="0044330F">
        <w:rPr>
          <w:noProof/>
        </w:rPr>
        <w:fldChar w:fldCharType="begin"/>
      </w:r>
      <w:r w:rsidRPr="0044330F">
        <w:rPr>
          <w:noProof/>
        </w:rPr>
        <w:instrText xml:space="preserve"> TOC \o "1-1" \h \z \u </w:instrText>
      </w:r>
      <w:r w:rsidRPr="0044330F">
        <w:rPr>
          <w:noProof/>
        </w:rPr>
        <w:fldChar w:fldCharType="separate"/>
      </w:r>
      <w:hyperlink w:anchor="_Toc132265869" w:history="1">
        <w:r w:rsidR="00094FB2" w:rsidRPr="00401FB2">
          <w:rPr>
            <w:rStyle w:val="ad"/>
            <w:rFonts w:eastAsiaTheme="majorEastAsia"/>
            <w:noProof/>
          </w:rPr>
          <w:t>РАЗДЕЛ I.</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ОСНОВНЫЕ ПОЛОЖЕНИЯ ДОГОВОРА</w:t>
        </w:r>
        <w:r w:rsidR="00094FB2">
          <w:rPr>
            <w:noProof/>
            <w:webHidden/>
          </w:rPr>
          <w:tab/>
        </w:r>
        <w:r w:rsidR="00094FB2">
          <w:rPr>
            <w:noProof/>
            <w:webHidden/>
          </w:rPr>
          <w:fldChar w:fldCharType="begin"/>
        </w:r>
        <w:r w:rsidR="00094FB2">
          <w:rPr>
            <w:noProof/>
            <w:webHidden/>
          </w:rPr>
          <w:instrText xml:space="preserve"> PAGEREF _Toc132265869 \h </w:instrText>
        </w:r>
        <w:r w:rsidR="00094FB2">
          <w:rPr>
            <w:noProof/>
            <w:webHidden/>
          </w:rPr>
        </w:r>
        <w:r w:rsidR="00094FB2">
          <w:rPr>
            <w:noProof/>
            <w:webHidden/>
          </w:rPr>
          <w:fldChar w:fldCharType="separate"/>
        </w:r>
        <w:r w:rsidR="00493F71">
          <w:rPr>
            <w:noProof/>
            <w:webHidden/>
          </w:rPr>
          <w:t>3</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0" w:history="1">
        <w:r w:rsidR="00094FB2" w:rsidRPr="00401FB2">
          <w:rPr>
            <w:rStyle w:val="ad"/>
            <w:rFonts w:eastAsiaTheme="majorEastAsia"/>
            <w:noProof/>
          </w:rPr>
          <w:t>1.</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Основные понятия и определения</w:t>
        </w:r>
        <w:r w:rsidR="00094FB2">
          <w:rPr>
            <w:noProof/>
            <w:webHidden/>
          </w:rPr>
          <w:tab/>
        </w:r>
        <w:r w:rsidR="00094FB2">
          <w:rPr>
            <w:noProof/>
            <w:webHidden/>
          </w:rPr>
          <w:fldChar w:fldCharType="begin"/>
        </w:r>
        <w:r w:rsidR="00094FB2">
          <w:rPr>
            <w:noProof/>
            <w:webHidden/>
          </w:rPr>
          <w:instrText xml:space="preserve"> PAGEREF _Toc132265870 \h </w:instrText>
        </w:r>
        <w:r w:rsidR="00094FB2">
          <w:rPr>
            <w:noProof/>
            <w:webHidden/>
          </w:rPr>
        </w:r>
        <w:r w:rsidR="00094FB2">
          <w:rPr>
            <w:noProof/>
            <w:webHidden/>
          </w:rPr>
          <w:fldChar w:fldCharType="separate"/>
        </w:r>
        <w:r w:rsidR="00493F71">
          <w:rPr>
            <w:noProof/>
            <w:webHidden/>
          </w:rPr>
          <w:t>3</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1" w:history="1">
        <w:r w:rsidR="00094FB2" w:rsidRPr="00401FB2">
          <w:rPr>
            <w:rStyle w:val="ad"/>
            <w:rFonts w:eastAsiaTheme="majorEastAsia"/>
            <w:noProof/>
          </w:rPr>
          <w:t>2.</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Предмет Договора</w:t>
        </w:r>
        <w:r w:rsidR="00094FB2">
          <w:rPr>
            <w:noProof/>
            <w:webHidden/>
          </w:rPr>
          <w:tab/>
        </w:r>
        <w:r w:rsidR="00094FB2">
          <w:rPr>
            <w:noProof/>
            <w:webHidden/>
          </w:rPr>
          <w:fldChar w:fldCharType="begin"/>
        </w:r>
        <w:r w:rsidR="00094FB2">
          <w:rPr>
            <w:noProof/>
            <w:webHidden/>
          </w:rPr>
          <w:instrText xml:space="preserve"> PAGEREF _Toc132265871 \h </w:instrText>
        </w:r>
        <w:r w:rsidR="00094FB2">
          <w:rPr>
            <w:noProof/>
            <w:webHidden/>
          </w:rPr>
        </w:r>
        <w:r w:rsidR="00094FB2">
          <w:rPr>
            <w:noProof/>
            <w:webHidden/>
          </w:rPr>
          <w:fldChar w:fldCharType="separate"/>
        </w:r>
        <w:r w:rsidR="00493F71">
          <w:rPr>
            <w:noProof/>
            <w:webHidden/>
          </w:rPr>
          <w:t>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2" w:history="1">
        <w:r w:rsidR="00094FB2" w:rsidRPr="00401FB2">
          <w:rPr>
            <w:rStyle w:val="ad"/>
            <w:rFonts w:eastAsiaTheme="majorEastAsia"/>
            <w:noProof/>
          </w:rPr>
          <w:t>3.</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Сроки выполнения Работ</w:t>
        </w:r>
        <w:r w:rsidR="00094FB2">
          <w:rPr>
            <w:noProof/>
            <w:webHidden/>
          </w:rPr>
          <w:tab/>
        </w:r>
        <w:r w:rsidR="00094FB2">
          <w:rPr>
            <w:noProof/>
            <w:webHidden/>
          </w:rPr>
          <w:fldChar w:fldCharType="begin"/>
        </w:r>
        <w:r w:rsidR="00094FB2">
          <w:rPr>
            <w:noProof/>
            <w:webHidden/>
          </w:rPr>
          <w:instrText xml:space="preserve"> PAGEREF _Toc132265872 \h </w:instrText>
        </w:r>
        <w:r w:rsidR="00094FB2">
          <w:rPr>
            <w:noProof/>
            <w:webHidden/>
          </w:rPr>
        </w:r>
        <w:r w:rsidR="00094FB2">
          <w:rPr>
            <w:noProof/>
            <w:webHidden/>
          </w:rPr>
          <w:fldChar w:fldCharType="separate"/>
        </w:r>
        <w:r w:rsidR="00493F71">
          <w:rPr>
            <w:noProof/>
            <w:webHidden/>
          </w:rPr>
          <w:t>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3" w:history="1">
        <w:r w:rsidR="00094FB2" w:rsidRPr="00401FB2">
          <w:rPr>
            <w:rStyle w:val="ad"/>
            <w:rFonts w:eastAsiaTheme="majorEastAsia"/>
            <w:noProof/>
          </w:rPr>
          <w:t>4.</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Цена по Договору</w:t>
        </w:r>
        <w:r w:rsidR="00094FB2">
          <w:rPr>
            <w:noProof/>
            <w:webHidden/>
          </w:rPr>
          <w:tab/>
        </w:r>
        <w:r w:rsidR="00094FB2">
          <w:rPr>
            <w:noProof/>
            <w:webHidden/>
          </w:rPr>
          <w:fldChar w:fldCharType="begin"/>
        </w:r>
        <w:r w:rsidR="00094FB2">
          <w:rPr>
            <w:noProof/>
            <w:webHidden/>
          </w:rPr>
          <w:instrText xml:space="preserve"> PAGEREF _Toc132265873 \h </w:instrText>
        </w:r>
        <w:r w:rsidR="00094FB2">
          <w:rPr>
            <w:noProof/>
            <w:webHidden/>
          </w:rPr>
        </w:r>
        <w:r w:rsidR="00094FB2">
          <w:rPr>
            <w:noProof/>
            <w:webHidden/>
          </w:rPr>
          <w:fldChar w:fldCharType="separate"/>
        </w:r>
        <w:r w:rsidR="00493F71">
          <w:rPr>
            <w:noProof/>
            <w:webHidden/>
          </w:rPr>
          <w:t>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4" w:history="1">
        <w:r w:rsidR="00094FB2" w:rsidRPr="00401FB2">
          <w:rPr>
            <w:rStyle w:val="ad"/>
            <w:rFonts w:eastAsiaTheme="majorEastAsia"/>
            <w:noProof/>
          </w:rPr>
          <w:t>5.</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Порядок и условия платежей</w:t>
        </w:r>
        <w:r w:rsidR="00094FB2">
          <w:rPr>
            <w:noProof/>
            <w:webHidden/>
          </w:rPr>
          <w:tab/>
        </w:r>
        <w:r w:rsidR="00094FB2">
          <w:rPr>
            <w:noProof/>
            <w:webHidden/>
          </w:rPr>
          <w:fldChar w:fldCharType="begin"/>
        </w:r>
        <w:r w:rsidR="00094FB2">
          <w:rPr>
            <w:noProof/>
            <w:webHidden/>
          </w:rPr>
          <w:instrText xml:space="preserve"> PAGEREF _Toc132265874 \h </w:instrText>
        </w:r>
        <w:r w:rsidR="00094FB2">
          <w:rPr>
            <w:noProof/>
            <w:webHidden/>
          </w:rPr>
        </w:r>
        <w:r w:rsidR="00094FB2">
          <w:rPr>
            <w:noProof/>
            <w:webHidden/>
          </w:rPr>
          <w:fldChar w:fldCharType="separate"/>
        </w:r>
        <w:r w:rsidR="00493F71">
          <w:rPr>
            <w:noProof/>
            <w:webHidden/>
          </w:rPr>
          <w:t>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5" w:history="1">
        <w:r w:rsidR="00094FB2" w:rsidRPr="00401FB2">
          <w:rPr>
            <w:rStyle w:val="ad"/>
            <w:rFonts w:eastAsiaTheme="majorEastAsia"/>
            <w:noProof/>
          </w:rPr>
          <w:t>РАЗДЕЛ II.</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ОБЩИЕ ОБЯЗАТЕЛЬСТВА СТОРОН</w:t>
        </w:r>
        <w:r w:rsidR="00094FB2">
          <w:rPr>
            <w:noProof/>
            <w:webHidden/>
          </w:rPr>
          <w:tab/>
        </w:r>
        <w:r w:rsidR="00094FB2">
          <w:rPr>
            <w:noProof/>
            <w:webHidden/>
          </w:rPr>
          <w:fldChar w:fldCharType="begin"/>
        </w:r>
        <w:r w:rsidR="00094FB2">
          <w:rPr>
            <w:noProof/>
            <w:webHidden/>
          </w:rPr>
          <w:instrText xml:space="preserve"> PAGEREF _Toc132265875 \h </w:instrText>
        </w:r>
        <w:r w:rsidR="00094FB2">
          <w:rPr>
            <w:noProof/>
            <w:webHidden/>
          </w:rPr>
        </w:r>
        <w:r w:rsidR="00094FB2">
          <w:rPr>
            <w:noProof/>
            <w:webHidden/>
          </w:rPr>
          <w:fldChar w:fldCharType="separate"/>
        </w:r>
        <w:r w:rsidR="00493F71">
          <w:rPr>
            <w:noProof/>
            <w:webHidden/>
          </w:rPr>
          <w:t>8</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6" w:history="1">
        <w:r w:rsidR="00094FB2" w:rsidRPr="00401FB2">
          <w:rPr>
            <w:rStyle w:val="ad"/>
            <w:rFonts w:eastAsiaTheme="majorEastAsia"/>
            <w:noProof/>
          </w:rPr>
          <w:t>6.</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Обязательства Подрядчика</w:t>
        </w:r>
        <w:r w:rsidR="00094FB2">
          <w:rPr>
            <w:noProof/>
            <w:webHidden/>
          </w:rPr>
          <w:tab/>
        </w:r>
        <w:r w:rsidR="00094FB2">
          <w:rPr>
            <w:noProof/>
            <w:webHidden/>
          </w:rPr>
          <w:fldChar w:fldCharType="begin"/>
        </w:r>
        <w:r w:rsidR="00094FB2">
          <w:rPr>
            <w:noProof/>
            <w:webHidden/>
          </w:rPr>
          <w:instrText xml:space="preserve"> PAGEREF _Toc132265876 \h </w:instrText>
        </w:r>
        <w:r w:rsidR="00094FB2">
          <w:rPr>
            <w:noProof/>
            <w:webHidden/>
          </w:rPr>
        </w:r>
        <w:r w:rsidR="00094FB2">
          <w:rPr>
            <w:noProof/>
            <w:webHidden/>
          </w:rPr>
          <w:fldChar w:fldCharType="separate"/>
        </w:r>
        <w:r w:rsidR="00493F71">
          <w:rPr>
            <w:noProof/>
            <w:webHidden/>
          </w:rPr>
          <w:t>8</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7" w:history="1">
        <w:r w:rsidR="00094FB2" w:rsidRPr="00401FB2">
          <w:rPr>
            <w:rStyle w:val="ad"/>
            <w:rFonts w:eastAsiaTheme="majorEastAsia"/>
            <w:noProof/>
          </w:rPr>
          <w:t>7.</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Права Подрядчика</w:t>
        </w:r>
        <w:r w:rsidR="00094FB2">
          <w:rPr>
            <w:noProof/>
            <w:webHidden/>
          </w:rPr>
          <w:tab/>
        </w:r>
        <w:r w:rsidR="00094FB2">
          <w:rPr>
            <w:noProof/>
            <w:webHidden/>
          </w:rPr>
          <w:fldChar w:fldCharType="begin"/>
        </w:r>
        <w:r w:rsidR="00094FB2">
          <w:rPr>
            <w:noProof/>
            <w:webHidden/>
          </w:rPr>
          <w:instrText xml:space="preserve"> PAGEREF _Toc132265877 \h </w:instrText>
        </w:r>
        <w:r w:rsidR="00094FB2">
          <w:rPr>
            <w:noProof/>
            <w:webHidden/>
          </w:rPr>
        </w:r>
        <w:r w:rsidR="00094FB2">
          <w:rPr>
            <w:noProof/>
            <w:webHidden/>
          </w:rPr>
          <w:fldChar w:fldCharType="separate"/>
        </w:r>
        <w:r w:rsidR="00493F71">
          <w:rPr>
            <w:noProof/>
            <w:webHidden/>
          </w:rPr>
          <w:t>10</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8" w:history="1">
        <w:r w:rsidR="00094FB2" w:rsidRPr="00401FB2">
          <w:rPr>
            <w:rStyle w:val="ad"/>
            <w:rFonts w:eastAsiaTheme="majorEastAsia"/>
            <w:noProof/>
          </w:rPr>
          <w:t>8.</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Обязательства Заказчика</w:t>
        </w:r>
        <w:r w:rsidR="00094FB2">
          <w:rPr>
            <w:noProof/>
            <w:webHidden/>
          </w:rPr>
          <w:tab/>
        </w:r>
        <w:r w:rsidR="00094FB2">
          <w:rPr>
            <w:noProof/>
            <w:webHidden/>
          </w:rPr>
          <w:fldChar w:fldCharType="begin"/>
        </w:r>
        <w:r w:rsidR="00094FB2">
          <w:rPr>
            <w:noProof/>
            <w:webHidden/>
          </w:rPr>
          <w:instrText xml:space="preserve"> PAGEREF _Toc132265878 \h </w:instrText>
        </w:r>
        <w:r w:rsidR="00094FB2">
          <w:rPr>
            <w:noProof/>
            <w:webHidden/>
          </w:rPr>
        </w:r>
        <w:r w:rsidR="00094FB2">
          <w:rPr>
            <w:noProof/>
            <w:webHidden/>
          </w:rPr>
          <w:fldChar w:fldCharType="separate"/>
        </w:r>
        <w:r w:rsidR="00493F71">
          <w:rPr>
            <w:noProof/>
            <w:webHidden/>
          </w:rPr>
          <w:t>11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79" w:history="1">
        <w:r w:rsidR="00094FB2" w:rsidRPr="00401FB2">
          <w:rPr>
            <w:rStyle w:val="ad"/>
            <w:rFonts w:eastAsiaTheme="majorEastAsia"/>
            <w:noProof/>
          </w:rPr>
          <w:t>9.</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Права Заказчика</w:t>
        </w:r>
        <w:r w:rsidR="00094FB2">
          <w:rPr>
            <w:noProof/>
            <w:webHidden/>
          </w:rPr>
          <w:tab/>
        </w:r>
        <w:r w:rsidR="00094FB2">
          <w:rPr>
            <w:noProof/>
            <w:webHidden/>
          </w:rPr>
          <w:fldChar w:fldCharType="begin"/>
        </w:r>
        <w:r w:rsidR="00094FB2">
          <w:rPr>
            <w:noProof/>
            <w:webHidden/>
          </w:rPr>
          <w:instrText xml:space="preserve"> PAGEREF _Toc132265879 \h </w:instrText>
        </w:r>
        <w:r w:rsidR="00094FB2">
          <w:rPr>
            <w:noProof/>
            <w:webHidden/>
          </w:rPr>
        </w:r>
        <w:r w:rsidR="00094FB2">
          <w:rPr>
            <w:noProof/>
            <w:webHidden/>
          </w:rPr>
          <w:fldChar w:fldCharType="separate"/>
        </w:r>
        <w:r w:rsidR="00493F71">
          <w:rPr>
            <w:noProof/>
            <w:webHidden/>
          </w:rPr>
          <w:t>11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0" w:history="1">
        <w:r w:rsidR="00094FB2" w:rsidRPr="00401FB2">
          <w:rPr>
            <w:rStyle w:val="ad"/>
            <w:rFonts w:eastAsiaTheme="majorEastAsia"/>
            <w:noProof/>
          </w:rPr>
          <w:t>10.</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Персонал Подрядчика</w:t>
        </w:r>
        <w:r w:rsidR="00094FB2">
          <w:rPr>
            <w:noProof/>
            <w:webHidden/>
          </w:rPr>
          <w:tab/>
        </w:r>
        <w:r w:rsidR="00094FB2">
          <w:rPr>
            <w:noProof/>
            <w:webHidden/>
          </w:rPr>
          <w:fldChar w:fldCharType="begin"/>
        </w:r>
        <w:r w:rsidR="00094FB2">
          <w:rPr>
            <w:noProof/>
            <w:webHidden/>
          </w:rPr>
          <w:instrText xml:space="preserve"> PAGEREF _Toc132265880 \h </w:instrText>
        </w:r>
        <w:r w:rsidR="00094FB2">
          <w:rPr>
            <w:noProof/>
            <w:webHidden/>
          </w:rPr>
        </w:r>
        <w:r w:rsidR="00094FB2">
          <w:rPr>
            <w:noProof/>
            <w:webHidden/>
          </w:rPr>
          <w:fldChar w:fldCharType="separate"/>
        </w:r>
        <w:r w:rsidR="00493F71">
          <w:rPr>
            <w:noProof/>
            <w:webHidden/>
          </w:rPr>
          <w:t>11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1" w:history="1">
        <w:r w:rsidR="00094FB2" w:rsidRPr="00401FB2">
          <w:rPr>
            <w:rStyle w:val="ad"/>
            <w:rFonts w:eastAsiaTheme="majorEastAsia"/>
            <w:noProof/>
          </w:rPr>
          <w:t>11.</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Членство в саморегулируемой организации</w:t>
        </w:r>
        <w:r w:rsidR="00094FB2">
          <w:rPr>
            <w:noProof/>
            <w:webHidden/>
          </w:rPr>
          <w:tab/>
        </w:r>
        <w:r w:rsidR="00094FB2">
          <w:rPr>
            <w:noProof/>
            <w:webHidden/>
          </w:rPr>
          <w:fldChar w:fldCharType="begin"/>
        </w:r>
        <w:r w:rsidR="00094FB2">
          <w:rPr>
            <w:noProof/>
            <w:webHidden/>
          </w:rPr>
          <w:instrText xml:space="preserve"> PAGEREF _Toc132265881 \h </w:instrText>
        </w:r>
        <w:r w:rsidR="00094FB2">
          <w:rPr>
            <w:noProof/>
            <w:webHidden/>
          </w:rPr>
        </w:r>
        <w:r w:rsidR="00094FB2">
          <w:rPr>
            <w:noProof/>
            <w:webHidden/>
          </w:rPr>
          <w:fldChar w:fldCharType="separate"/>
        </w:r>
        <w:r w:rsidR="00493F71">
          <w:rPr>
            <w:noProof/>
            <w:webHidden/>
          </w:rPr>
          <w:t>12</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2" w:history="1">
        <w:r w:rsidR="00094FB2" w:rsidRPr="00401FB2">
          <w:rPr>
            <w:rStyle w:val="ad"/>
            <w:rFonts w:eastAsiaTheme="majorEastAsia"/>
            <w:noProof/>
          </w:rPr>
          <w:t>12.</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Привлечение Субподрядных организаций</w:t>
        </w:r>
        <w:r w:rsidR="00094FB2">
          <w:rPr>
            <w:noProof/>
            <w:webHidden/>
          </w:rPr>
          <w:tab/>
        </w:r>
        <w:r w:rsidR="00094FB2">
          <w:rPr>
            <w:noProof/>
            <w:webHidden/>
          </w:rPr>
          <w:fldChar w:fldCharType="begin"/>
        </w:r>
        <w:r w:rsidR="00094FB2">
          <w:rPr>
            <w:noProof/>
            <w:webHidden/>
          </w:rPr>
          <w:instrText xml:space="preserve"> PAGEREF _Toc132265882 \h </w:instrText>
        </w:r>
        <w:r w:rsidR="00094FB2">
          <w:rPr>
            <w:noProof/>
            <w:webHidden/>
          </w:rPr>
        </w:r>
        <w:r w:rsidR="00094FB2">
          <w:rPr>
            <w:noProof/>
            <w:webHidden/>
          </w:rPr>
          <w:fldChar w:fldCharType="separate"/>
        </w:r>
        <w:r w:rsidR="00493F71">
          <w:rPr>
            <w:noProof/>
            <w:webHidden/>
          </w:rPr>
          <w:t>12</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3" w:history="1">
        <w:r w:rsidR="00094FB2" w:rsidRPr="00401FB2">
          <w:rPr>
            <w:rStyle w:val="ad"/>
            <w:rFonts w:eastAsiaTheme="majorEastAsia"/>
            <w:noProof/>
          </w:rPr>
          <w:t>13.</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Исходные данные</w:t>
        </w:r>
        <w:r w:rsidR="00094FB2">
          <w:rPr>
            <w:noProof/>
            <w:webHidden/>
          </w:rPr>
          <w:tab/>
        </w:r>
        <w:r w:rsidR="00094FB2">
          <w:rPr>
            <w:noProof/>
            <w:webHidden/>
          </w:rPr>
          <w:fldChar w:fldCharType="begin"/>
        </w:r>
        <w:r w:rsidR="00094FB2">
          <w:rPr>
            <w:noProof/>
            <w:webHidden/>
          </w:rPr>
          <w:instrText xml:space="preserve"> PAGEREF _Toc132265883 \h </w:instrText>
        </w:r>
        <w:r w:rsidR="00094FB2">
          <w:rPr>
            <w:noProof/>
            <w:webHidden/>
          </w:rPr>
        </w:r>
        <w:r w:rsidR="00094FB2">
          <w:rPr>
            <w:noProof/>
            <w:webHidden/>
          </w:rPr>
          <w:fldChar w:fldCharType="separate"/>
        </w:r>
        <w:r w:rsidR="00493F71">
          <w:rPr>
            <w:noProof/>
            <w:webHidden/>
          </w:rPr>
          <w:t>14</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4" w:history="1">
        <w:r w:rsidR="00094FB2" w:rsidRPr="00401FB2">
          <w:rPr>
            <w:rStyle w:val="ad"/>
            <w:rFonts w:eastAsiaTheme="majorEastAsia"/>
            <w:noProof/>
          </w:rPr>
          <w:t>РАЗДЕЛ III.</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ОРГАНИЗАЦИЯ РАБОТ</w:t>
        </w:r>
        <w:r w:rsidR="00094FB2">
          <w:rPr>
            <w:noProof/>
            <w:webHidden/>
          </w:rPr>
          <w:tab/>
        </w:r>
        <w:r w:rsidR="00094FB2">
          <w:rPr>
            <w:noProof/>
            <w:webHidden/>
          </w:rPr>
          <w:fldChar w:fldCharType="begin"/>
        </w:r>
        <w:r w:rsidR="00094FB2">
          <w:rPr>
            <w:noProof/>
            <w:webHidden/>
          </w:rPr>
          <w:instrText xml:space="preserve"> PAGEREF _Toc132265884 \h </w:instrText>
        </w:r>
        <w:r w:rsidR="00094FB2">
          <w:rPr>
            <w:noProof/>
            <w:webHidden/>
          </w:rPr>
        </w:r>
        <w:r w:rsidR="00094FB2">
          <w:rPr>
            <w:noProof/>
            <w:webHidden/>
          </w:rPr>
          <w:fldChar w:fldCharType="separate"/>
        </w:r>
        <w:r w:rsidR="00493F71">
          <w:rPr>
            <w:noProof/>
            <w:webHidden/>
          </w:rPr>
          <w:t>15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5" w:history="1">
        <w:r w:rsidR="00094FB2" w:rsidRPr="00401FB2">
          <w:rPr>
            <w:rStyle w:val="ad"/>
            <w:rFonts w:eastAsiaTheme="majorEastAsia"/>
            <w:noProof/>
          </w:rPr>
          <w:t>14.</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Порядок осуществления и приёмки работ</w:t>
        </w:r>
        <w:r w:rsidR="00094FB2">
          <w:rPr>
            <w:noProof/>
            <w:webHidden/>
          </w:rPr>
          <w:tab/>
        </w:r>
        <w:r w:rsidR="00094FB2">
          <w:rPr>
            <w:noProof/>
            <w:webHidden/>
          </w:rPr>
          <w:fldChar w:fldCharType="begin"/>
        </w:r>
        <w:r w:rsidR="00094FB2">
          <w:rPr>
            <w:noProof/>
            <w:webHidden/>
          </w:rPr>
          <w:instrText xml:space="preserve"> PAGEREF _Toc132265885 \h </w:instrText>
        </w:r>
        <w:r w:rsidR="00094FB2">
          <w:rPr>
            <w:noProof/>
            <w:webHidden/>
          </w:rPr>
        </w:r>
        <w:r w:rsidR="00094FB2">
          <w:rPr>
            <w:noProof/>
            <w:webHidden/>
          </w:rPr>
          <w:fldChar w:fldCharType="separate"/>
        </w:r>
        <w:r w:rsidR="00493F71">
          <w:rPr>
            <w:noProof/>
            <w:webHidden/>
          </w:rPr>
          <w:t>15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6" w:history="1">
        <w:r w:rsidR="00094FB2" w:rsidRPr="00401FB2">
          <w:rPr>
            <w:rStyle w:val="ad"/>
            <w:rFonts w:eastAsiaTheme="majorEastAsia"/>
            <w:noProof/>
          </w:rPr>
          <w:t>15.</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Качество выполнения Работ и контроль качества</w:t>
        </w:r>
        <w:r w:rsidR="00094FB2">
          <w:rPr>
            <w:noProof/>
            <w:webHidden/>
          </w:rPr>
          <w:tab/>
        </w:r>
        <w:r w:rsidR="00094FB2">
          <w:rPr>
            <w:noProof/>
            <w:webHidden/>
          </w:rPr>
          <w:fldChar w:fldCharType="begin"/>
        </w:r>
        <w:r w:rsidR="00094FB2">
          <w:rPr>
            <w:noProof/>
            <w:webHidden/>
          </w:rPr>
          <w:instrText xml:space="preserve"> PAGEREF _Toc132265886 \h </w:instrText>
        </w:r>
        <w:r w:rsidR="00094FB2">
          <w:rPr>
            <w:noProof/>
            <w:webHidden/>
          </w:rPr>
        </w:r>
        <w:r w:rsidR="00094FB2">
          <w:rPr>
            <w:noProof/>
            <w:webHidden/>
          </w:rPr>
          <w:fldChar w:fldCharType="separate"/>
        </w:r>
        <w:r w:rsidR="00493F71">
          <w:rPr>
            <w:noProof/>
            <w:webHidden/>
          </w:rPr>
          <w:t>16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7" w:history="1">
        <w:r w:rsidR="00094FB2" w:rsidRPr="00401FB2">
          <w:rPr>
            <w:rStyle w:val="ad"/>
            <w:rFonts w:eastAsiaTheme="majorEastAsia"/>
            <w:noProof/>
          </w:rPr>
          <w:t>16.</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Устранение недостатков в период выполнения Работ</w:t>
        </w:r>
        <w:r w:rsidR="00094FB2">
          <w:rPr>
            <w:noProof/>
            <w:webHidden/>
          </w:rPr>
          <w:tab/>
        </w:r>
        <w:r w:rsidR="00094FB2">
          <w:rPr>
            <w:noProof/>
            <w:webHidden/>
          </w:rPr>
          <w:fldChar w:fldCharType="begin"/>
        </w:r>
        <w:r w:rsidR="00094FB2">
          <w:rPr>
            <w:noProof/>
            <w:webHidden/>
          </w:rPr>
          <w:instrText xml:space="preserve"> PAGEREF _Toc132265887 \h </w:instrText>
        </w:r>
        <w:r w:rsidR="00094FB2">
          <w:rPr>
            <w:noProof/>
            <w:webHidden/>
          </w:rPr>
        </w:r>
        <w:r w:rsidR="00094FB2">
          <w:rPr>
            <w:noProof/>
            <w:webHidden/>
          </w:rPr>
          <w:fldChar w:fldCharType="separate"/>
        </w:r>
        <w:r w:rsidR="00493F71">
          <w:rPr>
            <w:noProof/>
            <w:webHidden/>
          </w:rPr>
          <w:t>16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8" w:history="1">
        <w:r w:rsidR="00094FB2" w:rsidRPr="00401FB2">
          <w:rPr>
            <w:rStyle w:val="ad"/>
            <w:rFonts w:eastAsiaTheme="majorEastAsia"/>
            <w:noProof/>
          </w:rPr>
          <w:t>17.</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Изменение Работ</w:t>
        </w:r>
        <w:r w:rsidR="00094FB2">
          <w:rPr>
            <w:noProof/>
            <w:webHidden/>
          </w:rPr>
          <w:tab/>
        </w:r>
        <w:r w:rsidR="00094FB2">
          <w:rPr>
            <w:noProof/>
            <w:webHidden/>
          </w:rPr>
          <w:fldChar w:fldCharType="begin"/>
        </w:r>
        <w:r w:rsidR="00094FB2">
          <w:rPr>
            <w:noProof/>
            <w:webHidden/>
          </w:rPr>
          <w:instrText xml:space="preserve"> PAGEREF _Toc132265888 \h </w:instrText>
        </w:r>
        <w:r w:rsidR="00094FB2">
          <w:rPr>
            <w:noProof/>
            <w:webHidden/>
          </w:rPr>
        </w:r>
        <w:r w:rsidR="00094FB2">
          <w:rPr>
            <w:noProof/>
            <w:webHidden/>
          </w:rPr>
          <w:fldChar w:fldCharType="separate"/>
        </w:r>
        <w:r w:rsidR="00493F71">
          <w:rPr>
            <w:noProof/>
            <w:webHidden/>
          </w:rPr>
          <w:t>17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89" w:history="1">
        <w:r w:rsidR="00094FB2" w:rsidRPr="00401FB2">
          <w:rPr>
            <w:rStyle w:val="ad"/>
            <w:rFonts w:eastAsiaTheme="majorEastAsia"/>
            <w:noProof/>
          </w:rPr>
          <w:t>18.</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Дополнительные Работы</w:t>
        </w:r>
        <w:r w:rsidR="00094FB2">
          <w:rPr>
            <w:noProof/>
            <w:webHidden/>
          </w:rPr>
          <w:tab/>
        </w:r>
        <w:r w:rsidR="00094FB2">
          <w:rPr>
            <w:noProof/>
            <w:webHidden/>
          </w:rPr>
          <w:fldChar w:fldCharType="begin"/>
        </w:r>
        <w:r w:rsidR="00094FB2">
          <w:rPr>
            <w:noProof/>
            <w:webHidden/>
          </w:rPr>
          <w:instrText xml:space="preserve"> PAGEREF _Toc132265889 \h </w:instrText>
        </w:r>
        <w:r w:rsidR="00094FB2">
          <w:rPr>
            <w:noProof/>
            <w:webHidden/>
          </w:rPr>
        </w:r>
        <w:r w:rsidR="00094FB2">
          <w:rPr>
            <w:noProof/>
            <w:webHidden/>
          </w:rPr>
          <w:fldChar w:fldCharType="separate"/>
        </w:r>
        <w:r w:rsidR="00493F71">
          <w:rPr>
            <w:noProof/>
            <w:webHidden/>
          </w:rPr>
          <w:t>17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0" w:history="1">
        <w:r w:rsidR="00094FB2" w:rsidRPr="00401FB2">
          <w:rPr>
            <w:rStyle w:val="ad"/>
            <w:rFonts w:eastAsiaTheme="majorEastAsia"/>
            <w:noProof/>
          </w:rPr>
          <w:t>РАЗДЕЛ IV.</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ПРАВА НА РЕЗУЛЬТАТЫ РАБОТ ПО ДОГОВОРУ</w:t>
        </w:r>
        <w:r w:rsidR="00094FB2">
          <w:rPr>
            <w:noProof/>
            <w:webHidden/>
          </w:rPr>
          <w:tab/>
        </w:r>
        <w:r w:rsidR="00094FB2">
          <w:rPr>
            <w:noProof/>
            <w:webHidden/>
          </w:rPr>
          <w:fldChar w:fldCharType="begin"/>
        </w:r>
        <w:r w:rsidR="00094FB2">
          <w:rPr>
            <w:noProof/>
            <w:webHidden/>
          </w:rPr>
          <w:instrText xml:space="preserve"> PAGEREF _Toc132265890 \h </w:instrText>
        </w:r>
        <w:r w:rsidR="00094FB2">
          <w:rPr>
            <w:noProof/>
            <w:webHidden/>
          </w:rPr>
        </w:r>
        <w:r w:rsidR="00094FB2">
          <w:rPr>
            <w:noProof/>
            <w:webHidden/>
          </w:rPr>
          <w:fldChar w:fldCharType="separate"/>
        </w:r>
        <w:r w:rsidR="00493F71">
          <w:rPr>
            <w:noProof/>
            <w:webHidden/>
          </w:rPr>
          <w:t>17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1" w:history="1">
        <w:r w:rsidR="00094FB2" w:rsidRPr="00401FB2">
          <w:rPr>
            <w:rStyle w:val="ad"/>
            <w:rFonts w:eastAsiaTheme="majorEastAsia"/>
            <w:noProof/>
          </w:rPr>
          <w:t>19.</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Риски случайной гибели или случайного повреждения результата выполненных Работ и право собственности</w:t>
        </w:r>
        <w:r w:rsidR="00094FB2">
          <w:rPr>
            <w:noProof/>
            <w:webHidden/>
          </w:rPr>
          <w:tab/>
        </w:r>
        <w:r w:rsidR="00094FB2">
          <w:rPr>
            <w:noProof/>
            <w:webHidden/>
          </w:rPr>
          <w:fldChar w:fldCharType="begin"/>
        </w:r>
        <w:r w:rsidR="00094FB2">
          <w:rPr>
            <w:noProof/>
            <w:webHidden/>
          </w:rPr>
          <w:instrText xml:space="preserve"> PAGEREF _Toc132265891 \h </w:instrText>
        </w:r>
        <w:r w:rsidR="00094FB2">
          <w:rPr>
            <w:noProof/>
            <w:webHidden/>
          </w:rPr>
        </w:r>
        <w:r w:rsidR="00094FB2">
          <w:rPr>
            <w:noProof/>
            <w:webHidden/>
          </w:rPr>
          <w:fldChar w:fldCharType="separate"/>
        </w:r>
        <w:r w:rsidR="00493F71">
          <w:rPr>
            <w:noProof/>
            <w:webHidden/>
          </w:rPr>
          <w:t>17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2" w:history="1">
        <w:r w:rsidR="00094FB2" w:rsidRPr="00401FB2">
          <w:rPr>
            <w:rStyle w:val="ad"/>
            <w:rFonts w:eastAsiaTheme="majorEastAsia"/>
            <w:noProof/>
          </w:rPr>
          <w:t>20.</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Распределение прав на результаты интеллектуальной деятельности</w:t>
        </w:r>
        <w:r w:rsidR="00094FB2">
          <w:rPr>
            <w:noProof/>
            <w:webHidden/>
          </w:rPr>
          <w:tab/>
        </w:r>
        <w:r w:rsidR="00094FB2">
          <w:rPr>
            <w:noProof/>
            <w:webHidden/>
          </w:rPr>
          <w:fldChar w:fldCharType="begin"/>
        </w:r>
        <w:r w:rsidR="00094FB2">
          <w:rPr>
            <w:noProof/>
            <w:webHidden/>
          </w:rPr>
          <w:instrText xml:space="preserve"> PAGEREF _Toc132265892 \h </w:instrText>
        </w:r>
        <w:r w:rsidR="00094FB2">
          <w:rPr>
            <w:noProof/>
            <w:webHidden/>
          </w:rPr>
        </w:r>
        <w:r w:rsidR="00094FB2">
          <w:rPr>
            <w:noProof/>
            <w:webHidden/>
          </w:rPr>
          <w:fldChar w:fldCharType="separate"/>
        </w:r>
        <w:r w:rsidR="00493F71">
          <w:rPr>
            <w:noProof/>
            <w:webHidden/>
          </w:rPr>
          <w:t>18</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3" w:history="1">
        <w:r w:rsidR="00094FB2" w:rsidRPr="00401FB2">
          <w:rPr>
            <w:rStyle w:val="ad"/>
            <w:rFonts w:eastAsiaTheme="majorEastAsia"/>
            <w:noProof/>
          </w:rPr>
          <w:t>РАЗДЕЛ V.</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ОТВЕТСТВЕННОСТЬ СТОРОН, ПРИМЕНИМОЕ ПРАВО, РАЗРЕШЕНИЕ СПОРОВ</w:t>
        </w:r>
        <w:r w:rsidR="00094FB2">
          <w:rPr>
            <w:noProof/>
            <w:webHidden/>
          </w:rPr>
          <w:tab/>
        </w:r>
        <w:r w:rsidR="00094FB2">
          <w:rPr>
            <w:noProof/>
            <w:webHidden/>
          </w:rPr>
          <w:fldChar w:fldCharType="begin"/>
        </w:r>
        <w:r w:rsidR="00094FB2">
          <w:rPr>
            <w:noProof/>
            <w:webHidden/>
          </w:rPr>
          <w:instrText xml:space="preserve"> PAGEREF _Toc132265893 \h </w:instrText>
        </w:r>
        <w:r w:rsidR="00094FB2">
          <w:rPr>
            <w:noProof/>
            <w:webHidden/>
          </w:rPr>
        </w:r>
        <w:r w:rsidR="00094FB2">
          <w:rPr>
            <w:noProof/>
            <w:webHidden/>
          </w:rPr>
          <w:fldChar w:fldCharType="separate"/>
        </w:r>
        <w:r w:rsidR="00493F71">
          <w:rPr>
            <w:noProof/>
            <w:webHidden/>
          </w:rPr>
          <w:t>18</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4" w:history="1">
        <w:r w:rsidR="00094FB2" w:rsidRPr="00401FB2">
          <w:rPr>
            <w:rStyle w:val="ad"/>
            <w:rFonts w:eastAsiaTheme="majorEastAsia"/>
            <w:noProof/>
          </w:rPr>
          <w:t>21.</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Ответственность сторон</w:t>
        </w:r>
        <w:r w:rsidR="00094FB2">
          <w:rPr>
            <w:noProof/>
            <w:webHidden/>
          </w:rPr>
          <w:tab/>
        </w:r>
        <w:r w:rsidR="00094FB2">
          <w:rPr>
            <w:noProof/>
            <w:webHidden/>
          </w:rPr>
          <w:fldChar w:fldCharType="begin"/>
        </w:r>
        <w:r w:rsidR="00094FB2">
          <w:rPr>
            <w:noProof/>
            <w:webHidden/>
          </w:rPr>
          <w:instrText xml:space="preserve"> PAGEREF _Toc132265894 \h </w:instrText>
        </w:r>
        <w:r w:rsidR="00094FB2">
          <w:rPr>
            <w:noProof/>
            <w:webHidden/>
          </w:rPr>
        </w:r>
        <w:r w:rsidR="00094FB2">
          <w:rPr>
            <w:noProof/>
            <w:webHidden/>
          </w:rPr>
          <w:fldChar w:fldCharType="separate"/>
        </w:r>
        <w:r w:rsidR="00493F71">
          <w:rPr>
            <w:noProof/>
            <w:webHidden/>
          </w:rPr>
          <w:t>18</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5" w:history="1">
        <w:r w:rsidR="00094FB2" w:rsidRPr="00401FB2">
          <w:rPr>
            <w:rStyle w:val="ad"/>
            <w:rFonts w:eastAsiaTheme="majorEastAsia"/>
            <w:noProof/>
          </w:rPr>
          <w:t>22.</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Разрешение споров</w:t>
        </w:r>
        <w:r w:rsidR="00094FB2">
          <w:rPr>
            <w:noProof/>
            <w:webHidden/>
          </w:rPr>
          <w:tab/>
        </w:r>
        <w:r w:rsidR="00094FB2">
          <w:rPr>
            <w:noProof/>
            <w:webHidden/>
          </w:rPr>
          <w:fldChar w:fldCharType="begin"/>
        </w:r>
        <w:r w:rsidR="00094FB2">
          <w:rPr>
            <w:noProof/>
            <w:webHidden/>
          </w:rPr>
          <w:instrText xml:space="preserve"> PAGEREF _Toc132265895 \h </w:instrText>
        </w:r>
        <w:r w:rsidR="00094FB2">
          <w:rPr>
            <w:noProof/>
            <w:webHidden/>
          </w:rPr>
        </w:r>
        <w:r w:rsidR="00094FB2">
          <w:rPr>
            <w:noProof/>
            <w:webHidden/>
          </w:rPr>
          <w:fldChar w:fldCharType="separate"/>
        </w:r>
        <w:r w:rsidR="00493F71">
          <w:rPr>
            <w:noProof/>
            <w:webHidden/>
          </w:rPr>
          <w:t>21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6" w:history="1">
        <w:r w:rsidR="00094FB2" w:rsidRPr="00401FB2">
          <w:rPr>
            <w:rStyle w:val="ad"/>
            <w:rFonts w:eastAsiaTheme="majorEastAsia"/>
            <w:noProof/>
          </w:rPr>
          <w:t>23.</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Применимое право</w:t>
        </w:r>
        <w:r w:rsidR="00094FB2">
          <w:rPr>
            <w:noProof/>
            <w:webHidden/>
          </w:rPr>
          <w:tab/>
        </w:r>
        <w:r w:rsidR="00094FB2">
          <w:rPr>
            <w:noProof/>
            <w:webHidden/>
          </w:rPr>
          <w:fldChar w:fldCharType="begin"/>
        </w:r>
        <w:r w:rsidR="00094FB2">
          <w:rPr>
            <w:noProof/>
            <w:webHidden/>
          </w:rPr>
          <w:instrText xml:space="preserve"> PAGEREF _Toc132265896 \h </w:instrText>
        </w:r>
        <w:r w:rsidR="00094FB2">
          <w:rPr>
            <w:noProof/>
            <w:webHidden/>
          </w:rPr>
        </w:r>
        <w:r w:rsidR="00094FB2">
          <w:rPr>
            <w:noProof/>
            <w:webHidden/>
          </w:rPr>
          <w:fldChar w:fldCharType="separate"/>
        </w:r>
        <w:r w:rsidR="00493F71">
          <w:rPr>
            <w:noProof/>
            <w:webHidden/>
          </w:rPr>
          <w:t>21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7" w:history="1">
        <w:r w:rsidR="00094FB2" w:rsidRPr="00401FB2">
          <w:rPr>
            <w:rStyle w:val="ad"/>
            <w:rFonts w:eastAsiaTheme="majorEastAsia"/>
            <w:noProof/>
          </w:rPr>
          <w:t>РАЗДЕЛ VI.</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ОСОБЫЕ УСЛОВИЯ</w:t>
        </w:r>
        <w:r w:rsidR="00094FB2">
          <w:rPr>
            <w:noProof/>
            <w:webHidden/>
          </w:rPr>
          <w:tab/>
        </w:r>
        <w:r w:rsidR="00094FB2">
          <w:rPr>
            <w:noProof/>
            <w:webHidden/>
          </w:rPr>
          <w:fldChar w:fldCharType="begin"/>
        </w:r>
        <w:r w:rsidR="00094FB2">
          <w:rPr>
            <w:noProof/>
            <w:webHidden/>
          </w:rPr>
          <w:instrText xml:space="preserve"> PAGEREF _Toc132265897 \h </w:instrText>
        </w:r>
        <w:r w:rsidR="00094FB2">
          <w:rPr>
            <w:noProof/>
            <w:webHidden/>
          </w:rPr>
        </w:r>
        <w:r w:rsidR="00094FB2">
          <w:rPr>
            <w:noProof/>
            <w:webHidden/>
          </w:rPr>
          <w:fldChar w:fldCharType="separate"/>
        </w:r>
        <w:r w:rsidR="00493F71">
          <w:rPr>
            <w:noProof/>
            <w:webHidden/>
          </w:rPr>
          <w:t>21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8" w:history="1">
        <w:r w:rsidR="00094FB2" w:rsidRPr="00401FB2">
          <w:rPr>
            <w:rStyle w:val="ad"/>
            <w:rFonts w:eastAsiaTheme="majorEastAsia"/>
            <w:noProof/>
          </w:rPr>
          <w:t>24.</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Изменение, прекращение и расторжение Договора</w:t>
        </w:r>
        <w:r w:rsidR="00094FB2">
          <w:rPr>
            <w:noProof/>
            <w:webHidden/>
          </w:rPr>
          <w:tab/>
        </w:r>
        <w:r w:rsidR="00094FB2">
          <w:rPr>
            <w:noProof/>
            <w:webHidden/>
          </w:rPr>
          <w:fldChar w:fldCharType="begin"/>
        </w:r>
        <w:r w:rsidR="00094FB2">
          <w:rPr>
            <w:noProof/>
            <w:webHidden/>
          </w:rPr>
          <w:instrText xml:space="preserve"> PAGEREF _Toc132265898 \h </w:instrText>
        </w:r>
        <w:r w:rsidR="00094FB2">
          <w:rPr>
            <w:noProof/>
            <w:webHidden/>
          </w:rPr>
        </w:r>
        <w:r w:rsidR="00094FB2">
          <w:rPr>
            <w:noProof/>
            <w:webHidden/>
          </w:rPr>
          <w:fldChar w:fldCharType="separate"/>
        </w:r>
        <w:r w:rsidR="00493F71">
          <w:rPr>
            <w:noProof/>
            <w:webHidden/>
          </w:rPr>
          <w:t>21</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899" w:history="1">
        <w:r w:rsidR="00094FB2" w:rsidRPr="00401FB2">
          <w:rPr>
            <w:rStyle w:val="ad"/>
            <w:rFonts w:eastAsiaTheme="majorEastAsia"/>
            <w:noProof/>
          </w:rPr>
          <w:t>25.</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Обстоятельства непреодолимой силы</w:t>
        </w:r>
        <w:r w:rsidR="00094FB2">
          <w:rPr>
            <w:noProof/>
            <w:webHidden/>
          </w:rPr>
          <w:tab/>
        </w:r>
        <w:r w:rsidR="00094FB2">
          <w:rPr>
            <w:noProof/>
            <w:webHidden/>
          </w:rPr>
          <w:fldChar w:fldCharType="begin"/>
        </w:r>
        <w:r w:rsidR="00094FB2">
          <w:rPr>
            <w:noProof/>
            <w:webHidden/>
          </w:rPr>
          <w:instrText xml:space="preserve"> PAGEREF _Toc132265899 \h </w:instrText>
        </w:r>
        <w:r w:rsidR="00094FB2">
          <w:rPr>
            <w:noProof/>
            <w:webHidden/>
          </w:rPr>
        </w:r>
        <w:r w:rsidR="00094FB2">
          <w:rPr>
            <w:noProof/>
            <w:webHidden/>
          </w:rPr>
          <w:fldChar w:fldCharType="separate"/>
        </w:r>
        <w:r w:rsidR="00493F71">
          <w:rPr>
            <w:noProof/>
            <w:webHidden/>
          </w:rPr>
          <w:t>23</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0" w:history="1">
        <w:r w:rsidR="00094FB2" w:rsidRPr="00401FB2">
          <w:rPr>
            <w:rStyle w:val="ad"/>
            <w:rFonts w:eastAsiaTheme="majorEastAsia"/>
            <w:noProof/>
          </w:rPr>
          <w:t>РАЗДЕЛ VII.</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ПРОЧИЕ УСЛОВИЯ</w:t>
        </w:r>
        <w:r w:rsidR="00094FB2">
          <w:rPr>
            <w:noProof/>
            <w:webHidden/>
          </w:rPr>
          <w:tab/>
        </w:r>
        <w:r w:rsidR="00094FB2">
          <w:rPr>
            <w:noProof/>
            <w:webHidden/>
          </w:rPr>
          <w:fldChar w:fldCharType="begin"/>
        </w:r>
        <w:r w:rsidR="00094FB2">
          <w:rPr>
            <w:noProof/>
            <w:webHidden/>
          </w:rPr>
          <w:instrText xml:space="preserve"> PAGEREF _Toc132265900 \h </w:instrText>
        </w:r>
        <w:r w:rsidR="00094FB2">
          <w:rPr>
            <w:noProof/>
            <w:webHidden/>
          </w:rPr>
        </w:r>
        <w:r w:rsidR="00094FB2">
          <w:rPr>
            <w:noProof/>
            <w:webHidden/>
          </w:rPr>
          <w:fldChar w:fldCharType="separate"/>
        </w:r>
        <w:r w:rsidR="00493F71">
          <w:rPr>
            <w:noProof/>
            <w:webHidden/>
          </w:rPr>
          <w:t>24</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1" w:history="1">
        <w:r w:rsidR="00094FB2" w:rsidRPr="00401FB2">
          <w:rPr>
            <w:rStyle w:val="ad"/>
            <w:rFonts w:eastAsiaTheme="majorEastAsia"/>
            <w:noProof/>
          </w:rPr>
          <w:t>26.</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Конфиденциальность</w:t>
        </w:r>
        <w:r w:rsidR="00094FB2">
          <w:rPr>
            <w:noProof/>
            <w:webHidden/>
          </w:rPr>
          <w:tab/>
        </w:r>
        <w:r w:rsidR="00094FB2">
          <w:rPr>
            <w:noProof/>
            <w:webHidden/>
          </w:rPr>
          <w:fldChar w:fldCharType="begin"/>
        </w:r>
        <w:r w:rsidR="00094FB2">
          <w:rPr>
            <w:noProof/>
            <w:webHidden/>
          </w:rPr>
          <w:instrText xml:space="preserve"> PAGEREF _Toc132265901 \h </w:instrText>
        </w:r>
        <w:r w:rsidR="00094FB2">
          <w:rPr>
            <w:noProof/>
            <w:webHidden/>
          </w:rPr>
        </w:r>
        <w:r w:rsidR="00094FB2">
          <w:rPr>
            <w:noProof/>
            <w:webHidden/>
          </w:rPr>
          <w:fldChar w:fldCharType="separate"/>
        </w:r>
        <w:r w:rsidR="00493F71">
          <w:rPr>
            <w:noProof/>
            <w:webHidden/>
          </w:rPr>
          <w:t>25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2" w:history="1">
        <w:r w:rsidR="00094FB2" w:rsidRPr="00401FB2">
          <w:rPr>
            <w:rStyle w:val="ad"/>
            <w:rFonts w:eastAsiaTheme="majorEastAsia"/>
            <w:noProof/>
          </w:rPr>
          <w:t>27.</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Толкование</w:t>
        </w:r>
        <w:r w:rsidR="00094FB2">
          <w:rPr>
            <w:noProof/>
            <w:webHidden/>
          </w:rPr>
          <w:tab/>
        </w:r>
        <w:r w:rsidR="00094FB2">
          <w:rPr>
            <w:noProof/>
            <w:webHidden/>
          </w:rPr>
          <w:fldChar w:fldCharType="begin"/>
        </w:r>
        <w:r w:rsidR="00094FB2">
          <w:rPr>
            <w:noProof/>
            <w:webHidden/>
          </w:rPr>
          <w:instrText xml:space="preserve"> PAGEREF _Toc132265902 \h </w:instrText>
        </w:r>
        <w:r w:rsidR="00094FB2">
          <w:rPr>
            <w:noProof/>
            <w:webHidden/>
          </w:rPr>
        </w:r>
        <w:r w:rsidR="00094FB2">
          <w:rPr>
            <w:noProof/>
            <w:webHidden/>
          </w:rPr>
          <w:fldChar w:fldCharType="separate"/>
        </w:r>
        <w:r w:rsidR="00493F71">
          <w:rPr>
            <w:noProof/>
            <w:webHidden/>
          </w:rPr>
          <w:t>25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3" w:history="1">
        <w:r w:rsidR="00094FB2" w:rsidRPr="00401FB2">
          <w:rPr>
            <w:rStyle w:val="ad"/>
            <w:rFonts w:eastAsiaTheme="majorEastAsia"/>
            <w:noProof/>
          </w:rPr>
          <w:t>28.</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Уведомления</w:t>
        </w:r>
        <w:r w:rsidR="00094FB2">
          <w:rPr>
            <w:noProof/>
            <w:webHidden/>
          </w:rPr>
          <w:tab/>
        </w:r>
        <w:r w:rsidR="00094FB2">
          <w:rPr>
            <w:noProof/>
            <w:webHidden/>
          </w:rPr>
          <w:fldChar w:fldCharType="begin"/>
        </w:r>
        <w:r w:rsidR="00094FB2">
          <w:rPr>
            <w:noProof/>
            <w:webHidden/>
          </w:rPr>
          <w:instrText xml:space="preserve"> PAGEREF _Toc132265903 \h </w:instrText>
        </w:r>
        <w:r w:rsidR="00094FB2">
          <w:rPr>
            <w:noProof/>
            <w:webHidden/>
          </w:rPr>
        </w:r>
        <w:r w:rsidR="00094FB2">
          <w:rPr>
            <w:noProof/>
            <w:webHidden/>
          </w:rPr>
          <w:fldChar w:fldCharType="separate"/>
        </w:r>
        <w:r w:rsidR="00493F71">
          <w:rPr>
            <w:noProof/>
            <w:webHidden/>
          </w:rPr>
          <w:t>26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4" w:history="1">
        <w:r w:rsidR="00094FB2" w:rsidRPr="00401FB2">
          <w:rPr>
            <w:rStyle w:val="ad"/>
            <w:rFonts w:eastAsiaTheme="majorEastAsia"/>
            <w:noProof/>
          </w:rPr>
          <w:t>29.</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Заключительные положения</w:t>
        </w:r>
        <w:r w:rsidR="00094FB2">
          <w:rPr>
            <w:noProof/>
            <w:webHidden/>
          </w:rPr>
          <w:tab/>
        </w:r>
        <w:r w:rsidR="00094FB2">
          <w:rPr>
            <w:noProof/>
            <w:webHidden/>
          </w:rPr>
          <w:fldChar w:fldCharType="begin"/>
        </w:r>
        <w:r w:rsidR="00094FB2">
          <w:rPr>
            <w:noProof/>
            <w:webHidden/>
          </w:rPr>
          <w:instrText xml:space="preserve"> PAGEREF _Toc132265904 \h </w:instrText>
        </w:r>
        <w:r w:rsidR="00094FB2">
          <w:rPr>
            <w:noProof/>
            <w:webHidden/>
          </w:rPr>
        </w:r>
        <w:r w:rsidR="00094FB2">
          <w:rPr>
            <w:noProof/>
            <w:webHidden/>
          </w:rPr>
          <w:fldChar w:fldCharType="separate"/>
        </w:r>
        <w:r w:rsidR="00493F71">
          <w:rPr>
            <w:noProof/>
            <w:webHidden/>
          </w:rPr>
          <w:t>27</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5" w:history="1">
        <w:r w:rsidR="00094FB2" w:rsidRPr="00401FB2">
          <w:rPr>
            <w:rStyle w:val="ad"/>
            <w:rFonts w:eastAsiaTheme="majorEastAsia"/>
            <w:noProof/>
          </w:rPr>
          <w:t>30.</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Способы обеспечения обязательств Подрядчика</w:t>
        </w:r>
        <w:r w:rsidR="00094FB2">
          <w:rPr>
            <w:noProof/>
            <w:webHidden/>
          </w:rPr>
          <w:tab/>
        </w:r>
        <w:r w:rsidR="00094FB2">
          <w:rPr>
            <w:noProof/>
            <w:webHidden/>
          </w:rPr>
          <w:fldChar w:fldCharType="begin"/>
        </w:r>
        <w:r w:rsidR="00094FB2">
          <w:rPr>
            <w:noProof/>
            <w:webHidden/>
          </w:rPr>
          <w:instrText xml:space="preserve"> PAGEREF _Toc132265905 \h </w:instrText>
        </w:r>
        <w:r w:rsidR="00094FB2">
          <w:rPr>
            <w:noProof/>
            <w:webHidden/>
          </w:rPr>
        </w:r>
        <w:r w:rsidR="00094FB2">
          <w:rPr>
            <w:noProof/>
            <w:webHidden/>
          </w:rPr>
          <w:fldChar w:fldCharType="separate"/>
        </w:r>
        <w:r w:rsidR="00493F71">
          <w:rPr>
            <w:noProof/>
            <w:webHidden/>
          </w:rPr>
          <w:t>29</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6" w:history="1">
        <w:r w:rsidR="00094FB2" w:rsidRPr="00401FB2">
          <w:rPr>
            <w:rStyle w:val="ad"/>
            <w:rFonts w:eastAsiaTheme="majorEastAsia"/>
            <w:noProof/>
          </w:rPr>
          <w:t>31.</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Перечень документов, прилагаемых к настоящему Договору</w:t>
        </w:r>
        <w:r w:rsidR="00094FB2">
          <w:rPr>
            <w:noProof/>
            <w:webHidden/>
          </w:rPr>
          <w:tab/>
        </w:r>
        <w:r w:rsidR="00094FB2">
          <w:rPr>
            <w:noProof/>
            <w:webHidden/>
          </w:rPr>
          <w:fldChar w:fldCharType="begin"/>
        </w:r>
        <w:r w:rsidR="00094FB2">
          <w:rPr>
            <w:noProof/>
            <w:webHidden/>
          </w:rPr>
          <w:instrText xml:space="preserve"> PAGEREF _Toc132265906 \h </w:instrText>
        </w:r>
        <w:r w:rsidR="00094FB2">
          <w:rPr>
            <w:noProof/>
            <w:webHidden/>
          </w:rPr>
        </w:r>
        <w:r w:rsidR="00094FB2">
          <w:rPr>
            <w:noProof/>
            <w:webHidden/>
          </w:rPr>
          <w:fldChar w:fldCharType="separate"/>
        </w:r>
        <w:r w:rsidR="00493F71">
          <w:rPr>
            <w:noProof/>
            <w:webHidden/>
          </w:rPr>
          <w:t>30</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7" w:history="1">
        <w:r w:rsidR="00094FB2" w:rsidRPr="00401FB2">
          <w:rPr>
            <w:rStyle w:val="ad"/>
            <w:rFonts w:eastAsiaTheme="majorEastAsia"/>
            <w:noProof/>
          </w:rPr>
          <w:t>32.</w:t>
        </w:r>
        <w:r w:rsidR="00094FB2">
          <w:rPr>
            <w:rFonts w:asciiTheme="minorHAnsi" w:eastAsiaTheme="minorEastAsia" w:hAnsiTheme="minorHAnsi" w:cstheme="minorBidi"/>
            <w:noProof/>
            <w:sz w:val="22"/>
            <w:szCs w:val="22"/>
          </w:rPr>
          <w:tab/>
        </w:r>
        <w:r w:rsidR="00094FB2" w:rsidRPr="00401FB2">
          <w:rPr>
            <w:rStyle w:val="ad"/>
            <w:rFonts w:eastAsiaTheme="majorEastAsia"/>
            <w:noProof/>
          </w:rPr>
          <w:t>Реквизиты и подписи Сторон</w:t>
        </w:r>
        <w:r w:rsidR="00094FB2">
          <w:rPr>
            <w:noProof/>
            <w:webHidden/>
          </w:rPr>
          <w:tab/>
        </w:r>
        <w:r w:rsidR="00094FB2">
          <w:rPr>
            <w:noProof/>
            <w:webHidden/>
          </w:rPr>
          <w:fldChar w:fldCharType="begin"/>
        </w:r>
        <w:r w:rsidR="00094FB2">
          <w:rPr>
            <w:noProof/>
            <w:webHidden/>
          </w:rPr>
          <w:instrText xml:space="preserve"> PAGEREF _Toc132265907 \h </w:instrText>
        </w:r>
        <w:r w:rsidR="00094FB2">
          <w:rPr>
            <w:noProof/>
            <w:webHidden/>
          </w:rPr>
        </w:r>
        <w:r w:rsidR="00094FB2">
          <w:rPr>
            <w:noProof/>
            <w:webHidden/>
          </w:rPr>
          <w:fldChar w:fldCharType="separate"/>
        </w:r>
        <w:r w:rsidR="00493F71">
          <w:rPr>
            <w:noProof/>
            <w:webHidden/>
          </w:rPr>
          <w:t>30</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8" w:history="1">
        <w:r w:rsidR="00094FB2" w:rsidRPr="00401FB2">
          <w:rPr>
            <w:rStyle w:val="ad"/>
            <w:rFonts w:eastAsiaTheme="majorEastAsia"/>
            <w:i/>
            <w:noProof/>
          </w:rPr>
          <w:t>Приложение № 1</w:t>
        </w:r>
        <w:r w:rsidR="00094FB2" w:rsidRPr="00401FB2">
          <w:rPr>
            <w:rStyle w:val="ad"/>
            <w:rFonts w:eastAsiaTheme="majorEastAsia"/>
            <w:noProof/>
          </w:rPr>
          <w:t xml:space="preserve"> Задание на проектирование</w:t>
        </w:r>
        <w:r w:rsidR="00094FB2">
          <w:rPr>
            <w:noProof/>
            <w:webHidden/>
          </w:rPr>
          <w:tab/>
        </w:r>
        <w:r w:rsidR="00094FB2">
          <w:rPr>
            <w:noProof/>
            <w:webHidden/>
          </w:rPr>
          <w:fldChar w:fldCharType="begin"/>
        </w:r>
        <w:r w:rsidR="00094FB2">
          <w:rPr>
            <w:noProof/>
            <w:webHidden/>
          </w:rPr>
          <w:instrText xml:space="preserve"> PAGEREF _Toc132265908 \h </w:instrText>
        </w:r>
        <w:r w:rsidR="00094FB2">
          <w:rPr>
            <w:noProof/>
            <w:webHidden/>
          </w:rPr>
        </w:r>
        <w:r w:rsidR="00094FB2">
          <w:rPr>
            <w:noProof/>
            <w:webHidden/>
          </w:rPr>
          <w:fldChar w:fldCharType="separate"/>
        </w:r>
        <w:r w:rsidR="00493F71">
          <w:rPr>
            <w:noProof/>
            <w:webHidden/>
          </w:rPr>
          <w:t>32</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09" w:history="1">
        <w:r w:rsidR="00094FB2" w:rsidRPr="00401FB2">
          <w:rPr>
            <w:rStyle w:val="ad"/>
            <w:rFonts w:eastAsiaTheme="majorEastAsia"/>
            <w:i/>
            <w:noProof/>
          </w:rPr>
          <w:t xml:space="preserve">Приложение № 2 </w:t>
        </w:r>
        <w:r w:rsidR="00094FB2" w:rsidRPr="00401FB2">
          <w:rPr>
            <w:rStyle w:val="ad"/>
            <w:rFonts w:eastAsiaTheme="majorEastAsia"/>
            <w:noProof/>
          </w:rPr>
          <w:t>Форма акта сдачи-приёмки результатов выполненных работ</w:t>
        </w:r>
        <w:r w:rsidR="00094FB2">
          <w:rPr>
            <w:noProof/>
            <w:webHidden/>
          </w:rPr>
          <w:tab/>
        </w:r>
        <w:r w:rsidR="00094FB2">
          <w:rPr>
            <w:noProof/>
            <w:webHidden/>
          </w:rPr>
          <w:fldChar w:fldCharType="begin"/>
        </w:r>
        <w:r w:rsidR="00094FB2">
          <w:rPr>
            <w:noProof/>
            <w:webHidden/>
          </w:rPr>
          <w:instrText xml:space="preserve"> PAGEREF _Toc132265909 \h </w:instrText>
        </w:r>
        <w:r w:rsidR="00094FB2">
          <w:rPr>
            <w:noProof/>
            <w:webHidden/>
          </w:rPr>
        </w:r>
        <w:r w:rsidR="00094FB2">
          <w:rPr>
            <w:noProof/>
            <w:webHidden/>
          </w:rPr>
          <w:fldChar w:fldCharType="separate"/>
        </w:r>
        <w:r w:rsidR="00493F71">
          <w:rPr>
            <w:noProof/>
            <w:webHidden/>
          </w:rPr>
          <w:t>33</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0" w:history="1">
        <w:r w:rsidR="00094FB2" w:rsidRPr="00401FB2">
          <w:rPr>
            <w:rStyle w:val="ad"/>
            <w:rFonts w:eastAsiaTheme="majorEastAsia"/>
            <w:i/>
            <w:noProof/>
          </w:rPr>
          <w:t xml:space="preserve">Приложение № 3 </w:t>
        </w:r>
        <w:r w:rsidR="00094FB2" w:rsidRPr="00401FB2">
          <w:rPr>
            <w:rStyle w:val="ad"/>
            <w:rFonts w:eastAsiaTheme="majorEastAsia"/>
            <w:noProof/>
          </w:rPr>
          <w:t>Форма акта сдачи-приёмки Исходных данных</w:t>
        </w:r>
        <w:r w:rsidR="00094FB2">
          <w:rPr>
            <w:noProof/>
            <w:webHidden/>
          </w:rPr>
          <w:tab/>
        </w:r>
        <w:r w:rsidR="00094FB2">
          <w:rPr>
            <w:noProof/>
            <w:webHidden/>
          </w:rPr>
          <w:fldChar w:fldCharType="begin"/>
        </w:r>
        <w:r w:rsidR="00094FB2">
          <w:rPr>
            <w:noProof/>
            <w:webHidden/>
          </w:rPr>
          <w:instrText xml:space="preserve"> PAGEREF _Toc132265910 \h </w:instrText>
        </w:r>
        <w:r w:rsidR="00094FB2">
          <w:rPr>
            <w:noProof/>
            <w:webHidden/>
          </w:rPr>
        </w:r>
        <w:r w:rsidR="00094FB2">
          <w:rPr>
            <w:noProof/>
            <w:webHidden/>
          </w:rPr>
          <w:fldChar w:fldCharType="separate"/>
        </w:r>
        <w:r w:rsidR="00493F71">
          <w:rPr>
            <w:noProof/>
            <w:webHidden/>
          </w:rPr>
          <w:t>34</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1" w:history="1">
        <w:r w:rsidR="00094FB2" w:rsidRPr="00401FB2">
          <w:rPr>
            <w:rStyle w:val="ad"/>
            <w:rFonts w:eastAsiaTheme="majorEastAsia"/>
            <w:i/>
            <w:noProof/>
          </w:rPr>
          <w:t xml:space="preserve">Приложение № 4 </w:t>
        </w:r>
        <w:r w:rsidR="00094FB2" w:rsidRPr="00401FB2">
          <w:rPr>
            <w:rStyle w:val="ad"/>
            <w:rFonts w:eastAsiaTheme="majorEastAsia"/>
            <w:noProof/>
          </w:rPr>
          <w:t>Протокол согласования договорной цены</w:t>
        </w:r>
        <w:r w:rsidR="00094FB2">
          <w:rPr>
            <w:noProof/>
            <w:webHidden/>
          </w:rPr>
          <w:tab/>
        </w:r>
        <w:r w:rsidR="00094FB2">
          <w:rPr>
            <w:noProof/>
            <w:webHidden/>
          </w:rPr>
          <w:fldChar w:fldCharType="begin"/>
        </w:r>
        <w:r w:rsidR="00094FB2">
          <w:rPr>
            <w:noProof/>
            <w:webHidden/>
          </w:rPr>
          <w:instrText xml:space="preserve"> PAGEREF _Toc132265911 \h </w:instrText>
        </w:r>
        <w:r w:rsidR="00094FB2">
          <w:rPr>
            <w:noProof/>
            <w:webHidden/>
          </w:rPr>
        </w:r>
        <w:r w:rsidR="00094FB2">
          <w:rPr>
            <w:noProof/>
            <w:webHidden/>
          </w:rPr>
          <w:fldChar w:fldCharType="separate"/>
        </w:r>
        <w:r w:rsidR="00493F71">
          <w:rPr>
            <w:noProof/>
            <w:webHidden/>
          </w:rPr>
          <w:t>35</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2" w:history="1">
        <w:r w:rsidR="00094FB2" w:rsidRPr="00401FB2">
          <w:rPr>
            <w:rStyle w:val="ad"/>
            <w:rFonts w:eastAsiaTheme="majorEastAsia"/>
            <w:i/>
            <w:noProof/>
          </w:rPr>
          <w:t xml:space="preserve">Приложение № 5 </w:t>
        </w:r>
        <w:r w:rsidR="00094FB2" w:rsidRPr="00401FB2">
          <w:rPr>
            <w:rStyle w:val="ad"/>
            <w:rFonts w:eastAsiaTheme="majorEastAsia"/>
            <w:noProof/>
          </w:rPr>
          <w:t>Гарантии и заверения</w:t>
        </w:r>
        <w:r w:rsidR="00094FB2">
          <w:rPr>
            <w:noProof/>
            <w:webHidden/>
          </w:rPr>
          <w:tab/>
        </w:r>
        <w:r w:rsidR="00094FB2">
          <w:rPr>
            <w:noProof/>
            <w:webHidden/>
          </w:rPr>
          <w:fldChar w:fldCharType="begin"/>
        </w:r>
        <w:r w:rsidR="00094FB2">
          <w:rPr>
            <w:noProof/>
            <w:webHidden/>
          </w:rPr>
          <w:instrText xml:space="preserve"> PAGEREF _Toc132265912 \h </w:instrText>
        </w:r>
        <w:r w:rsidR="00094FB2">
          <w:rPr>
            <w:noProof/>
            <w:webHidden/>
          </w:rPr>
        </w:r>
        <w:r w:rsidR="00094FB2">
          <w:rPr>
            <w:noProof/>
            <w:webHidden/>
          </w:rPr>
          <w:fldChar w:fldCharType="separate"/>
        </w:r>
        <w:r w:rsidR="00493F71">
          <w:rPr>
            <w:noProof/>
            <w:webHidden/>
          </w:rPr>
          <w:t>36</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3" w:history="1">
        <w:r w:rsidR="00094FB2" w:rsidRPr="00401FB2">
          <w:rPr>
            <w:rStyle w:val="ad"/>
            <w:rFonts w:eastAsiaTheme="majorEastAsia"/>
            <w:i/>
            <w:noProof/>
          </w:rPr>
          <w:t>Приложение № 6</w:t>
        </w:r>
        <w:r w:rsidR="00094FB2" w:rsidRPr="00401FB2">
          <w:rPr>
            <w:rStyle w:val="ad"/>
            <w:rFonts w:eastAsiaTheme="majorEastAsia"/>
            <w:noProof/>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094FB2">
          <w:rPr>
            <w:noProof/>
            <w:webHidden/>
          </w:rPr>
          <w:tab/>
        </w:r>
        <w:r w:rsidR="00094FB2">
          <w:rPr>
            <w:noProof/>
            <w:webHidden/>
          </w:rPr>
          <w:fldChar w:fldCharType="begin"/>
        </w:r>
        <w:r w:rsidR="00094FB2">
          <w:rPr>
            <w:noProof/>
            <w:webHidden/>
          </w:rPr>
          <w:instrText xml:space="preserve"> PAGEREF _Toc132265913 \h </w:instrText>
        </w:r>
        <w:r w:rsidR="00094FB2">
          <w:rPr>
            <w:noProof/>
            <w:webHidden/>
          </w:rPr>
        </w:r>
        <w:r w:rsidR="00094FB2">
          <w:rPr>
            <w:noProof/>
            <w:webHidden/>
          </w:rPr>
          <w:fldChar w:fldCharType="separate"/>
        </w:r>
        <w:r w:rsidR="00493F71">
          <w:rPr>
            <w:noProof/>
            <w:webHidden/>
          </w:rPr>
          <w:t>40</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4" w:history="1">
        <w:r w:rsidR="00094FB2" w:rsidRPr="00401FB2">
          <w:rPr>
            <w:rStyle w:val="ad"/>
            <w:rFonts w:eastAsiaTheme="majorEastAsia"/>
            <w:noProof/>
            <w:kern w:val="28"/>
          </w:rPr>
          <w:t>Приложение</w:t>
        </w:r>
        <w:r w:rsidR="00094FB2" w:rsidRPr="00401FB2">
          <w:rPr>
            <w:rStyle w:val="ad"/>
            <w:rFonts w:eastAsiaTheme="majorEastAsia"/>
            <w:noProof/>
          </w:rPr>
          <w:t xml:space="preserve"> </w:t>
        </w:r>
        <w:r w:rsidR="00094FB2" w:rsidRPr="00401FB2">
          <w:rPr>
            <w:rStyle w:val="ad"/>
            <w:rFonts w:eastAsiaTheme="majorEastAsia"/>
            <w:noProof/>
            <w:kern w:val="28"/>
          </w:rPr>
          <w:t xml:space="preserve">№ 7 </w:t>
        </w:r>
        <w:r w:rsidR="00094FB2" w:rsidRPr="00401FB2">
          <w:rPr>
            <w:rStyle w:val="ad"/>
            <w:rFonts w:eastAsiaTheme="majorEastAsia"/>
            <w:noProof/>
          </w:rPr>
          <w:t>Соглашение о соблюдении Подрядчиком требований в области охраны труда, охраны окружающей среды, промышленной и пожарной безопасности</w:t>
        </w:r>
        <w:r w:rsidR="00094FB2">
          <w:rPr>
            <w:noProof/>
            <w:webHidden/>
          </w:rPr>
          <w:tab/>
        </w:r>
        <w:r w:rsidR="00094FB2">
          <w:rPr>
            <w:noProof/>
            <w:webHidden/>
          </w:rPr>
          <w:fldChar w:fldCharType="begin"/>
        </w:r>
        <w:r w:rsidR="00094FB2">
          <w:rPr>
            <w:noProof/>
            <w:webHidden/>
          </w:rPr>
          <w:instrText xml:space="preserve"> PAGEREF _Toc132265914 \h </w:instrText>
        </w:r>
        <w:r w:rsidR="00094FB2">
          <w:rPr>
            <w:noProof/>
            <w:webHidden/>
          </w:rPr>
        </w:r>
        <w:r w:rsidR="00094FB2">
          <w:rPr>
            <w:noProof/>
            <w:webHidden/>
          </w:rPr>
          <w:fldChar w:fldCharType="separate"/>
        </w:r>
        <w:r w:rsidR="00493F71">
          <w:rPr>
            <w:noProof/>
            <w:webHidden/>
          </w:rPr>
          <w:t>44</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5" w:history="1">
        <w:r w:rsidR="00094FB2" w:rsidRPr="00401FB2">
          <w:rPr>
            <w:rStyle w:val="ad"/>
            <w:rFonts w:eastAsiaTheme="majorEastAsia"/>
            <w:noProof/>
            <w:kern w:val="28"/>
          </w:rPr>
          <w:t xml:space="preserve">Приложение № 8 </w:t>
        </w:r>
        <w:r w:rsidR="00094FB2" w:rsidRPr="00401FB2">
          <w:rPr>
            <w:rStyle w:val="ad"/>
            <w:rFonts w:eastAsiaTheme="majorEastAsia"/>
            <w:noProof/>
          </w:rPr>
          <w:t>Соглашение о соблюдении Подрядчиком требований в области антитеррористической безопасности</w:t>
        </w:r>
        <w:r w:rsidR="00094FB2">
          <w:rPr>
            <w:noProof/>
            <w:webHidden/>
          </w:rPr>
          <w:tab/>
        </w:r>
        <w:r w:rsidR="00094FB2">
          <w:rPr>
            <w:noProof/>
            <w:webHidden/>
          </w:rPr>
          <w:fldChar w:fldCharType="begin"/>
        </w:r>
        <w:r w:rsidR="00094FB2">
          <w:rPr>
            <w:noProof/>
            <w:webHidden/>
          </w:rPr>
          <w:instrText xml:space="preserve"> PAGEREF _Toc132265915 \h </w:instrText>
        </w:r>
        <w:r w:rsidR="00094FB2">
          <w:rPr>
            <w:noProof/>
            <w:webHidden/>
          </w:rPr>
        </w:r>
        <w:r w:rsidR="00094FB2">
          <w:rPr>
            <w:noProof/>
            <w:webHidden/>
          </w:rPr>
          <w:fldChar w:fldCharType="separate"/>
        </w:r>
        <w:r w:rsidR="00493F71">
          <w:rPr>
            <w:noProof/>
            <w:webHidden/>
          </w:rPr>
          <w:t>50</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6" w:history="1">
        <w:r w:rsidR="00094FB2" w:rsidRPr="00401FB2">
          <w:rPr>
            <w:rStyle w:val="ad"/>
            <w:rFonts w:eastAsiaTheme="majorEastAsia"/>
            <w:i/>
            <w:noProof/>
          </w:rPr>
          <w:t>Приложение № 9</w:t>
        </w:r>
        <w:r w:rsidR="00094FB2" w:rsidRPr="00401FB2">
          <w:rPr>
            <w:rStyle w:val="ad"/>
            <w:rFonts w:eastAsiaTheme="majorEastAsia"/>
            <w:noProof/>
          </w:rPr>
          <w:t xml:space="preserve"> Календарный график выполнения работ</w:t>
        </w:r>
        <w:r w:rsidR="00094FB2">
          <w:rPr>
            <w:noProof/>
            <w:webHidden/>
          </w:rPr>
          <w:tab/>
        </w:r>
        <w:r w:rsidR="00094FB2">
          <w:rPr>
            <w:noProof/>
            <w:webHidden/>
          </w:rPr>
          <w:fldChar w:fldCharType="begin"/>
        </w:r>
        <w:r w:rsidR="00094FB2">
          <w:rPr>
            <w:noProof/>
            <w:webHidden/>
          </w:rPr>
          <w:instrText xml:space="preserve"> PAGEREF _Toc132265916 \h </w:instrText>
        </w:r>
        <w:r w:rsidR="00094FB2">
          <w:rPr>
            <w:noProof/>
            <w:webHidden/>
          </w:rPr>
        </w:r>
        <w:r w:rsidR="00094FB2">
          <w:rPr>
            <w:noProof/>
            <w:webHidden/>
          </w:rPr>
          <w:fldChar w:fldCharType="separate"/>
        </w:r>
        <w:r w:rsidR="00493F71">
          <w:rPr>
            <w:noProof/>
            <w:webHidden/>
          </w:rPr>
          <w:t>53</w:t>
        </w:r>
        <w:r w:rsidR="00094FB2">
          <w:rPr>
            <w:noProof/>
            <w:webHidden/>
          </w:rPr>
          <w:fldChar w:fldCharType="end"/>
        </w:r>
      </w:hyperlink>
    </w:p>
    <w:p w:rsidR="00094FB2" w:rsidRDefault="00260385">
      <w:pPr>
        <w:pStyle w:val="12"/>
        <w:rPr>
          <w:rFonts w:asciiTheme="minorHAnsi" w:eastAsiaTheme="minorEastAsia" w:hAnsiTheme="minorHAnsi" w:cstheme="minorBidi"/>
          <w:noProof/>
          <w:sz w:val="22"/>
          <w:szCs w:val="22"/>
        </w:rPr>
      </w:pPr>
      <w:hyperlink w:anchor="_Toc132265917" w:history="1">
        <w:r w:rsidR="00094FB2" w:rsidRPr="00401FB2">
          <w:rPr>
            <w:rStyle w:val="ad"/>
            <w:rFonts w:eastAsiaTheme="majorEastAsia"/>
            <w:i/>
            <w:noProof/>
          </w:rPr>
          <w:t xml:space="preserve">Приложение № 10 </w:t>
        </w:r>
        <w:r w:rsidR="00094FB2" w:rsidRPr="00401FB2">
          <w:rPr>
            <w:rStyle w:val="ad"/>
            <w:rFonts w:eastAsiaTheme="majorEastAsia"/>
            <w:noProof/>
          </w:rPr>
          <w:t>Соглашение «О соблюдении мер санитарно-эпидемиологической защиты, связанной с профилактикой распространения коронавирусной инфекции COVID-19»</w:t>
        </w:r>
        <w:r w:rsidR="00094FB2">
          <w:rPr>
            <w:noProof/>
            <w:webHidden/>
          </w:rPr>
          <w:tab/>
        </w:r>
        <w:r w:rsidR="00094FB2">
          <w:rPr>
            <w:noProof/>
            <w:webHidden/>
          </w:rPr>
          <w:fldChar w:fldCharType="begin"/>
        </w:r>
        <w:r w:rsidR="00094FB2">
          <w:rPr>
            <w:noProof/>
            <w:webHidden/>
          </w:rPr>
          <w:instrText xml:space="preserve"> PAGEREF _Toc132265917 \h </w:instrText>
        </w:r>
        <w:r w:rsidR="00094FB2">
          <w:rPr>
            <w:noProof/>
            <w:webHidden/>
          </w:rPr>
        </w:r>
        <w:r w:rsidR="00094FB2">
          <w:rPr>
            <w:noProof/>
            <w:webHidden/>
          </w:rPr>
          <w:fldChar w:fldCharType="separate"/>
        </w:r>
        <w:r w:rsidR="00493F71">
          <w:rPr>
            <w:noProof/>
            <w:webHidden/>
          </w:rPr>
          <w:t>54</w:t>
        </w:r>
        <w:r w:rsidR="00094FB2">
          <w:rPr>
            <w:noProof/>
            <w:webHidden/>
          </w:rPr>
          <w:fldChar w:fldCharType="end"/>
        </w:r>
      </w:hyperlink>
    </w:p>
    <w:p w:rsidR="008F74BF" w:rsidRPr="0080728B" w:rsidRDefault="009A0C7F" w:rsidP="008F74BF">
      <w:pPr>
        <w:pStyle w:val="12"/>
      </w:pPr>
      <w:r w:rsidRPr="0044330F">
        <w:rPr>
          <w:noProof/>
        </w:rPr>
        <w:fldChar w:fldCharType="end"/>
      </w:r>
    </w:p>
    <w:p w:rsidR="008F74BF" w:rsidRDefault="009A0C7F">
      <w:pPr>
        <w:spacing w:after="200" w:line="276" w:lineRule="auto"/>
        <w:rPr>
          <w:sz w:val="22"/>
          <w:szCs w:val="22"/>
        </w:rPr>
      </w:pPr>
      <w:r>
        <w:rPr>
          <w:sz w:val="22"/>
          <w:szCs w:val="22"/>
        </w:rPr>
        <w:br w:type="page"/>
      </w:r>
    </w:p>
    <w:p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80728B">
        <w:rPr>
          <w:sz w:val="22"/>
          <w:szCs w:val="22"/>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8F74BF" w:rsidRPr="0080728B" w:rsidRDefault="003171C9" w:rsidP="008F74BF">
      <w:pPr>
        <w:pStyle w:val="afc"/>
        <w:widowControl w:val="0"/>
        <w:tabs>
          <w:tab w:val="clear" w:pos="142"/>
          <w:tab w:val="clear" w:pos="567"/>
          <w:tab w:val="clear" w:pos="1134"/>
          <w:tab w:val="clear" w:pos="1843"/>
        </w:tabs>
        <w:ind w:firstLine="284"/>
        <w:rPr>
          <w:sz w:val="22"/>
          <w:szCs w:val="22"/>
        </w:rPr>
      </w:pPr>
      <w:r>
        <w:rPr>
          <w:b/>
          <w:sz w:val="22"/>
          <w:szCs w:val="22"/>
        </w:rPr>
        <w:t>А</w:t>
      </w:r>
      <w:r w:rsidR="009A0C7F" w:rsidRPr="00B35503">
        <w:rPr>
          <w:b/>
          <w:sz w:val="22"/>
          <w:szCs w:val="22"/>
        </w:rPr>
        <w:t xml:space="preserve">кционерным обществом «Иркутская электросетевая </w:t>
      </w:r>
      <w:r>
        <w:rPr>
          <w:b/>
          <w:sz w:val="22"/>
          <w:szCs w:val="22"/>
        </w:rPr>
        <w:t>компания» (</w:t>
      </w:r>
      <w:r w:rsidR="009A0C7F" w:rsidRPr="00B35503">
        <w:rPr>
          <w:b/>
          <w:sz w:val="22"/>
          <w:szCs w:val="22"/>
        </w:rPr>
        <w:t>АО «ИЭСК»)</w:t>
      </w:r>
      <w:r w:rsidR="009A0C7F" w:rsidRPr="0080728B">
        <w:rPr>
          <w:sz w:val="22"/>
          <w:szCs w:val="22"/>
        </w:rPr>
        <w:t>, именуемым в дальнейшем «</w:t>
      </w:r>
      <w:r w:rsidR="009A0C7F" w:rsidRPr="0080728B">
        <w:rPr>
          <w:b/>
          <w:sz w:val="22"/>
          <w:szCs w:val="22"/>
        </w:rPr>
        <w:t>Заказчик</w:t>
      </w:r>
      <w:r w:rsidR="009A0C7F" w:rsidRPr="0080728B">
        <w:rPr>
          <w:sz w:val="22"/>
          <w:szCs w:val="22"/>
        </w:rPr>
        <w:t xml:space="preserve">», </w:t>
      </w:r>
      <w:r w:rsidR="00B35503" w:rsidRPr="00B35503">
        <w:rPr>
          <w:sz w:val="22"/>
          <w:szCs w:val="22"/>
        </w:rPr>
        <w:t>в лице Директора по капитальному строительству</w:t>
      </w:r>
      <w:r w:rsidR="00B35503" w:rsidRPr="00B35503">
        <w:rPr>
          <w:b/>
          <w:sz w:val="22"/>
          <w:szCs w:val="22"/>
        </w:rPr>
        <w:t xml:space="preserve"> </w:t>
      </w:r>
      <w:proofErr w:type="spellStart"/>
      <w:r w:rsidR="00B35503" w:rsidRPr="00B35503">
        <w:rPr>
          <w:b/>
          <w:sz w:val="22"/>
          <w:szCs w:val="22"/>
        </w:rPr>
        <w:t>Салахутдинова</w:t>
      </w:r>
      <w:proofErr w:type="spellEnd"/>
      <w:r w:rsidR="00B35503" w:rsidRPr="00B35503">
        <w:rPr>
          <w:b/>
          <w:sz w:val="22"/>
          <w:szCs w:val="22"/>
        </w:rPr>
        <w:t xml:space="preserve"> Тимура </w:t>
      </w:r>
      <w:proofErr w:type="spellStart"/>
      <w:r w:rsidR="00B35503" w:rsidRPr="00B35503">
        <w:rPr>
          <w:b/>
          <w:sz w:val="22"/>
          <w:szCs w:val="22"/>
        </w:rPr>
        <w:t>Камильевича</w:t>
      </w:r>
      <w:proofErr w:type="spellEnd"/>
      <w:r w:rsidR="00B35503" w:rsidRPr="00B35503">
        <w:rPr>
          <w:b/>
          <w:sz w:val="22"/>
          <w:szCs w:val="22"/>
        </w:rPr>
        <w:t xml:space="preserve">, </w:t>
      </w:r>
      <w:r w:rsidR="00B35503" w:rsidRPr="00B35503">
        <w:rPr>
          <w:sz w:val="22"/>
          <w:szCs w:val="22"/>
        </w:rPr>
        <w:t>действующего на основании Доверенности № юр-</w:t>
      </w:r>
      <w:r>
        <w:rPr>
          <w:sz w:val="22"/>
          <w:szCs w:val="22"/>
        </w:rPr>
        <w:t>119</w:t>
      </w:r>
      <w:r w:rsidR="00B35503" w:rsidRPr="00B35503">
        <w:rPr>
          <w:sz w:val="22"/>
          <w:szCs w:val="22"/>
        </w:rPr>
        <w:t xml:space="preserve"> от 0</w:t>
      </w:r>
      <w:r>
        <w:rPr>
          <w:sz w:val="22"/>
          <w:szCs w:val="22"/>
        </w:rPr>
        <w:t>3</w:t>
      </w:r>
      <w:r w:rsidR="00B35503" w:rsidRPr="00B35503">
        <w:rPr>
          <w:sz w:val="22"/>
          <w:szCs w:val="22"/>
        </w:rPr>
        <w:t>.0</w:t>
      </w:r>
      <w:r>
        <w:rPr>
          <w:sz w:val="22"/>
          <w:szCs w:val="22"/>
        </w:rPr>
        <w:t>7</w:t>
      </w:r>
      <w:r w:rsidR="00B35503" w:rsidRPr="00B35503">
        <w:rPr>
          <w:sz w:val="22"/>
          <w:szCs w:val="22"/>
        </w:rPr>
        <w:t>.202</w:t>
      </w:r>
      <w:r>
        <w:rPr>
          <w:sz w:val="22"/>
          <w:szCs w:val="22"/>
        </w:rPr>
        <w:t>3</w:t>
      </w:r>
      <w:r w:rsidR="00B35503" w:rsidRPr="00B35503">
        <w:rPr>
          <w:sz w:val="22"/>
          <w:szCs w:val="22"/>
        </w:rPr>
        <w:t xml:space="preserve"> г.</w:t>
      </w:r>
      <w:r w:rsidR="009A0C7F" w:rsidRPr="0080728B">
        <w:rPr>
          <w:sz w:val="22"/>
          <w:szCs w:val="22"/>
        </w:rPr>
        <w:t>, с одной стороны, и</w:t>
      </w:r>
    </w:p>
    <w:p w:rsidR="008F74BF" w:rsidRPr="0080728B" w:rsidRDefault="00237CB7" w:rsidP="008F74BF">
      <w:pPr>
        <w:pStyle w:val="afc"/>
        <w:widowControl w:val="0"/>
        <w:tabs>
          <w:tab w:val="clear" w:pos="142"/>
          <w:tab w:val="clear" w:pos="567"/>
          <w:tab w:val="clear" w:pos="1134"/>
          <w:tab w:val="clear" w:pos="1843"/>
        </w:tabs>
        <w:ind w:firstLine="284"/>
        <w:rPr>
          <w:sz w:val="22"/>
          <w:szCs w:val="22"/>
        </w:rPr>
      </w:pPr>
      <w:r>
        <w:rPr>
          <w:b/>
          <w:sz w:val="22"/>
          <w:szCs w:val="22"/>
        </w:rPr>
        <w:t>______</w:t>
      </w:r>
      <w:r w:rsidR="00B35503" w:rsidRPr="00B35503">
        <w:rPr>
          <w:b/>
          <w:sz w:val="22"/>
          <w:szCs w:val="22"/>
        </w:rPr>
        <w:t xml:space="preserve"> «</w:t>
      </w:r>
      <w:r>
        <w:rPr>
          <w:b/>
          <w:sz w:val="22"/>
          <w:szCs w:val="22"/>
        </w:rPr>
        <w:t>______</w:t>
      </w:r>
      <w:r w:rsidR="00B35503" w:rsidRPr="00B35503">
        <w:rPr>
          <w:b/>
          <w:sz w:val="22"/>
          <w:szCs w:val="22"/>
        </w:rPr>
        <w:t>» (</w:t>
      </w:r>
      <w:r>
        <w:rPr>
          <w:b/>
          <w:sz w:val="22"/>
          <w:szCs w:val="22"/>
        </w:rPr>
        <w:t>_____</w:t>
      </w:r>
      <w:r w:rsidR="00B35503" w:rsidRPr="00B35503">
        <w:rPr>
          <w:b/>
          <w:sz w:val="22"/>
          <w:szCs w:val="22"/>
        </w:rPr>
        <w:t>)</w:t>
      </w:r>
      <w:r w:rsidR="00B35503" w:rsidRPr="00B35503">
        <w:rPr>
          <w:sz w:val="22"/>
          <w:szCs w:val="22"/>
        </w:rPr>
        <w:t xml:space="preserve">, именуемым в дальнейшем </w:t>
      </w:r>
      <w:r w:rsidR="00B35503" w:rsidRPr="00B35503">
        <w:rPr>
          <w:b/>
          <w:sz w:val="22"/>
          <w:szCs w:val="22"/>
        </w:rPr>
        <w:t>«Подрядчик»</w:t>
      </w:r>
      <w:r w:rsidR="00B35503" w:rsidRPr="00B35503">
        <w:rPr>
          <w:sz w:val="22"/>
          <w:szCs w:val="22"/>
        </w:rPr>
        <w:t xml:space="preserve">, в лице Директора </w:t>
      </w:r>
      <w:r>
        <w:rPr>
          <w:b/>
          <w:sz w:val="22"/>
          <w:szCs w:val="22"/>
        </w:rPr>
        <w:t>_______</w:t>
      </w:r>
      <w:r w:rsidR="00B35503" w:rsidRPr="00B35503">
        <w:rPr>
          <w:sz w:val="22"/>
          <w:szCs w:val="22"/>
        </w:rPr>
        <w:t>, действующего на основании Устава</w:t>
      </w:r>
      <w:r w:rsidR="009A0C7F" w:rsidRPr="0080728B">
        <w:rPr>
          <w:sz w:val="22"/>
          <w:szCs w:val="22"/>
        </w:rPr>
        <w:t>, с другой стороны,</w:t>
      </w:r>
    </w:p>
    <w:p w:rsidR="008F74BF" w:rsidRPr="0080728B" w:rsidRDefault="009A0C7F" w:rsidP="008F74BF">
      <w:pPr>
        <w:pStyle w:val="afc"/>
        <w:widowControl w:val="0"/>
        <w:tabs>
          <w:tab w:val="clear" w:pos="142"/>
          <w:tab w:val="clear" w:pos="567"/>
          <w:tab w:val="clear" w:pos="1134"/>
          <w:tab w:val="clear" w:pos="1843"/>
        </w:tabs>
        <w:ind w:firstLine="284"/>
        <w:rPr>
          <w:sz w:val="22"/>
          <w:szCs w:val="22"/>
        </w:rPr>
      </w:pPr>
      <w:r w:rsidRPr="0080728B">
        <w:rPr>
          <w:sz w:val="22"/>
          <w:szCs w:val="22"/>
        </w:rPr>
        <w:t>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sidRPr="0080728B">
        <w:rPr>
          <w:sz w:val="22"/>
          <w:szCs w:val="22"/>
        </w:rPr>
        <w:t>», на следующих условиях.</w:t>
      </w:r>
    </w:p>
    <w:p w:rsidR="008F74BF" w:rsidRPr="0080728B" w:rsidRDefault="009A0C7F" w:rsidP="008F74BF">
      <w:pPr>
        <w:pStyle w:val="a4"/>
        <w:widowControl w:val="0"/>
        <w:spacing w:before="0" w:line="240" w:lineRule="auto"/>
        <w:ind w:firstLine="851"/>
        <w:rPr>
          <w:rFonts w:ascii="Times New Roman" w:hAnsi="Times New Roman" w:cs="Times New Roman"/>
        </w:rPr>
      </w:pPr>
      <w:bookmarkStart w:id="0" w:name="_Toc504140757"/>
      <w:bookmarkStart w:id="1" w:name="_Toc54169243"/>
      <w:bookmarkStart w:id="2" w:name="_Toc132265869"/>
      <w:r w:rsidRPr="0080728B">
        <w:rPr>
          <w:rFonts w:ascii="Times New Roman" w:hAnsi="Times New Roman" w:cs="Times New Roman"/>
        </w:rPr>
        <w:t>ОСНОВНЫЕ ПОЛОЖЕНИЯ ДОГОВОРА</w:t>
      </w:r>
      <w:bookmarkEnd w:id="0"/>
      <w:bookmarkEnd w:id="1"/>
      <w:bookmarkEnd w:id="2"/>
    </w:p>
    <w:p w:rsidR="008F74BF" w:rsidRPr="0080728B" w:rsidRDefault="009A0C7F" w:rsidP="008F74BF">
      <w:pPr>
        <w:pStyle w:val="RUS1"/>
        <w:widowControl w:val="0"/>
        <w:tabs>
          <w:tab w:val="left" w:pos="284"/>
        </w:tabs>
        <w:spacing w:before="0" w:line="240" w:lineRule="auto"/>
        <w:rPr>
          <w:rFonts w:ascii="Times New Roman" w:hAnsi="Times New Roman" w:cs="Times New Roman"/>
        </w:rPr>
      </w:pPr>
      <w:bookmarkStart w:id="3" w:name="_Toc504140758"/>
      <w:bookmarkStart w:id="4" w:name="_Toc54169244"/>
      <w:bookmarkStart w:id="5" w:name="_Toc132265870"/>
      <w:r w:rsidRPr="0080728B">
        <w:rPr>
          <w:rFonts w:ascii="Times New Roman" w:hAnsi="Times New Roman" w:cs="Times New Roman"/>
        </w:rPr>
        <w:t>Основные понятия и определения</w:t>
      </w:r>
      <w:bookmarkEnd w:id="3"/>
      <w:bookmarkEnd w:id="4"/>
      <w:bookmarkEnd w:id="5"/>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Акт о приёмке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 унифицированной форме № КС-2,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cs="Times New Roman"/>
        </w:rPr>
        <w:t>Подрядчиком Этапа Работ / Работ,</w:t>
      </w:r>
      <w:r w:rsidRPr="0080728B">
        <w:rPr>
          <w:rFonts w:ascii="Times New Roman" w:hAnsi="Times New Roman" w:cs="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b/>
        </w:rPr>
        <w:t>«Акт сдачи-при</w:t>
      </w:r>
      <w:r>
        <w:rPr>
          <w:rFonts w:ascii="Times New Roman" w:hAnsi="Times New Roman" w:cs="Times New Roman"/>
          <w:b/>
        </w:rPr>
        <w:t>ё</w:t>
      </w:r>
      <w:r w:rsidRPr="0080728B">
        <w:rPr>
          <w:rFonts w:ascii="Times New Roman" w:hAnsi="Times New Roman" w:cs="Times New Roman"/>
          <w:b/>
        </w:rPr>
        <w:t>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Форма акта сдачи-приёмки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w:t>
      </w:r>
      <w:r>
        <w:rPr>
          <w:rFonts w:ascii="Times New Roman" w:hAnsi="Times New Roman" w:cs="Times New Roman"/>
        </w:rPr>
        <w:t>ё</w:t>
      </w:r>
      <w:r w:rsidRPr="0080728B">
        <w:rPr>
          <w:rFonts w:ascii="Times New Roman" w:hAnsi="Times New Roman" w:cs="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cs="Times New Roman"/>
        </w:rPr>
        <w:t xml:space="preserve"> </w:t>
      </w:r>
      <w:r w:rsidRPr="0080728B">
        <w:rPr>
          <w:rFonts w:ascii="Times New Roman" w:hAnsi="Times New Roman" w:cs="Times New Roman"/>
        </w:rPr>
        <w:t>в полном объёме.</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и распространяющийся на весь срок строительства / реконструкции / эксплуатации Объекта.</w:t>
      </w:r>
    </w:p>
    <w:p w:rsidR="008F74BF" w:rsidRPr="00F82FAA" w:rsidRDefault="009A0C7F" w:rsidP="008F74BF">
      <w:pPr>
        <w:pStyle w:val="RUS111"/>
        <w:widowControl w:val="0"/>
        <w:tabs>
          <w:tab w:val="left" w:pos="851"/>
        </w:tabs>
        <w:spacing w:after="0" w:line="240" w:lineRule="auto"/>
        <w:rPr>
          <w:rFonts w:ascii="Times New Roman" w:hAnsi="Times New Roman" w:cs="Times New Roman"/>
        </w:rPr>
      </w:pPr>
      <w:r w:rsidRPr="00F82FAA">
        <w:rPr>
          <w:rFonts w:ascii="Times New Roman" w:hAnsi="Times New Roman" w:cs="Times New Roman"/>
        </w:rPr>
        <w:t>«</w:t>
      </w:r>
      <w:r w:rsidRPr="00F82FAA">
        <w:rPr>
          <w:rFonts w:ascii="Times New Roman" w:hAnsi="Times New Roman" w:cs="Times New Roman"/>
          <w:b/>
        </w:rPr>
        <w:t>Гарантийный фонд</w:t>
      </w:r>
      <w:r w:rsidRPr="00F82FAA">
        <w:rPr>
          <w:rFonts w:ascii="Times New Roman" w:hAnsi="Times New Roman" w:cs="Times New Roman"/>
        </w:rPr>
        <w:t xml:space="preserve">» обозначает сумму, удерживаемую Заказчиком согласно условиям настоящего Договора. Размер </w:t>
      </w:r>
      <w:r w:rsidR="007544E0">
        <w:rPr>
          <w:rFonts w:ascii="Times New Roman" w:hAnsi="Times New Roman" w:cs="Times New Roman"/>
        </w:rPr>
        <w:t xml:space="preserve">Гарантийного фонда составляет </w:t>
      </w:r>
      <w:r w:rsidR="00094FB2">
        <w:rPr>
          <w:rFonts w:ascii="Times New Roman" w:hAnsi="Times New Roman" w:cs="Times New Roman"/>
        </w:rPr>
        <w:t>1</w:t>
      </w:r>
      <w:r w:rsidR="007544E0">
        <w:rPr>
          <w:rFonts w:ascii="Times New Roman" w:hAnsi="Times New Roman" w:cs="Times New Roman"/>
        </w:rPr>
        <w:t>0</w:t>
      </w:r>
      <w:r w:rsidRPr="00F82FAA">
        <w:rPr>
          <w:rFonts w:ascii="Times New Roman" w:hAnsi="Times New Roman" w:cs="Times New Roman"/>
        </w:rPr>
        <w:t xml:space="preserve"> (</w:t>
      </w:r>
      <w:r w:rsidR="00094FB2">
        <w:rPr>
          <w:rFonts w:ascii="Times New Roman" w:hAnsi="Times New Roman" w:cs="Times New Roman"/>
        </w:rPr>
        <w:t>десять</w:t>
      </w:r>
      <w:r w:rsidRPr="00F82FAA">
        <w:rPr>
          <w:rFonts w:ascii="Times New Roman" w:hAnsi="Times New Roman" w:cs="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cs="Times New Roman"/>
        </w:rPr>
        <w:t>ого согласования с Подрядчиком.</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cs="Times New Roman"/>
        </w:rPr>
        <w:t xml:space="preserve"> её </w:t>
      </w:r>
      <w:r w:rsidRPr="0080728B">
        <w:rPr>
          <w:rFonts w:ascii="Times New Roman" w:hAnsi="Times New Roman" w:cs="Times New Roman"/>
        </w:rPr>
        <w:t>частей.</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w:t>
      </w:r>
      <w:r>
        <w:rPr>
          <w:rFonts w:ascii="Times New Roman" w:hAnsi="Times New Roman" w:cs="Times New Roman"/>
        </w:rPr>
        <w:t>ё</w:t>
      </w:r>
      <w:r w:rsidRPr="0080728B">
        <w:rPr>
          <w:rFonts w:ascii="Times New Roman" w:hAnsi="Times New Roman" w:cs="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cs="Times New Roman"/>
        </w:rPr>
        <w:t>, а также</w:t>
      </w:r>
      <w:r w:rsidRPr="0080728B">
        <w:rPr>
          <w:rFonts w:ascii="Times New Roman" w:hAnsi="Times New Roman" w:cs="Times New Roman"/>
        </w:rPr>
        <w:t xml:space="preserve"> приложения к нему.</w:t>
      </w:r>
    </w:p>
    <w:p w:rsidR="008F74BF" w:rsidRDefault="009A0C7F" w:rsidP="008F74BF">
      <w:pPr>
        <w:pStyle w:val="RUS111"/>
        <w:widowControl w:val="0"/>
        <w:tabs>
          <w:tab w:val="left" w:pos="851"/>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Исходные данные</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Pr>
          <w:rFonts w:ascii="Times New Roman" w:hAnsi="Times New Roman" w:cs="Times New Roman"/>
        </w:rPr>
        <w:t>п.</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E27AFA" w:rsidRDefault="009A0C7F" w:rsidP="00033331">
      <w:pPr>
        <w:pStyle w:val="RUS111"/>
        <w:rPr>
          <w:b/>
          <w:color w:val="0000FF"/>
        </w:rPr>
      </w:pPr>
      <w:r w:rsidRPr="00A63F57">
        <w:rPr>
          <w:rFonts w:ascii="Times New Roman" w:hAnsi="Times New Roman" w:cs="Times New Roman"/>
        </w:rPr>
        <w:t>«</w:t>
      </w:r>
      <w:r w:rsidRPr="00A63F57">
        <w:rPr>
          <w:rFonts w:ascii="Times New Roman" w:hAnsi="Times New Roman" w:cs="Times New Roman"/>
          <w:b/>
        </w:rPr>
        <w:t>Объект</w:t>
      </w:r>
      <w:r w:rsidRPr="00A63F57">
        <w:rPr>
          <w:rFonts w:ascii="Times New Roman" w:hAnsi="Times New Roman" w:cs="Times New Roman"/>
        </w:rPr>
        <w:t>»</w:t>
      </w:r>
      <w:r w:rsidRPr="00A63F57">
        <w:rPr>
          <w:rFonts w:ascii="Times New Roman" w:hAnsi="Times New Roman" w:cs="Times New Roman"/>
          <w:b/>
        </w:rPr>
        <w:t xml:space="preserve"> </w:t>
      </w:r>
      <w:r w:rsidRPr="00A63F57">
        <w:rPr>
          <w:rFonts w:ascii="Times New Roman" w:hAnsi="Times New Roman" w:cs="Times New Roman"/>
        </w:rPr>
        <w:t xml:space="preserve">обозначает </w:t>
      </w:r>
      <w:r w:rsidR="00033331" w:rsidRPr="00033331">
        <w:rPr>
          <w:rFonts w:ascii="Times New Roman" w:hAnsi="Times New Roman" w:cs="Times New Roman"/>
          <w:b/>
          <w:color w:val="0000FF"/>
        </w:rPr>
        <w:t xml:space="preserve">Выполнение работ по разработке технико-экономического обоснования по титулу: «Перспективная схема электрических сетей 35 </w:t>
      </w:r>
      <w:proofErr w:type="spellStart"/>
      <w:r w:rsidR="00033331" w:rsidRPr="00033331">
        <w:rPr>
          <w:rFonts w:ascii="Times New Roman" w:hAnsi="Times New Roman" w:cs="Times New Roman"/>
          <w:b/>
          <w:color w:val="0000FF"/>
        </w:rPr>
        <w:t>кВ</w:t>
      </w:r>
      <w:proofErr w:type="spellEnd"/>
      <w:r w:rsidR="00033331" w:rsidRPr="00033331">
        <w:rPr>
          <w:rFonts w:ascii="Times New Roman" w:hAnsi="Times New Roman" w:cs="Times New Roman"/>
          <w:b/>
          <w:color w:val="0000FF"/>
        </w:rPr>
        <w:t xml:space="preserve"> и выше филиала ОАО «ИЭСК» «Южные электрические сети»</w:t>
      </w:r>
      <w:r w:rsidRPr="00237CB7">
        <w:rPr>
          <w:b/>
          <w:color w:val="0000FF"/>
        </w:rPr>
        <w:t>.</w:t>
      </w:r>
    </w:p>
    <w:p w:rsidR="008F74BF" w:rsidRPr="00A63F57" w:rsidRDefault="009A0C7F" w:rsidP="008F74BF">
      <w:pPr>
        <w:pStyle w:val="RUS111"/>
        <w:widowControl w:val="0"/>
        <w:tabs>
          <w:tab w:val="left" w:pos="851"/>
        </w:tabs>
        <w:spacing w:after="0" w:line="240" w:lineRule="auto"/>
        <w:rPr>
          <w:rFonts w:ascii="Times New Roman" w:hAnsi="Times New Roman" w:cs="Times New Roman"/>
        </w:rPr>
      </w:pPr>
      <w:r w:rsidRPr="00A63F57">
        <w:rPr>
          <w:rFonts w:ascii="Times New Roman" w:hAnsi="Times New Roman" w:cs="Times New Roman"/>
        </w:rPr>
        <w:t xml:space="preserve"> «</w:t>
      </w:r>
      <w:r w:rsidRPr="00A63F57">
        <w:rPr>
          <w:rFonts w:ascii="Times New Roman" w:hAnsi="Times New Roman" w:cs="Times New Roman"/>
          <w:b/>
        </w:rPr>
        <w:t>Объекты интеллектуальной собственности</w:t>
      </w:r>
      <w:r w:rsidRPr="00A63F57">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lastRenderedPageBreak/>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8F74BF" w:rsidRPr="005C6843" w:rsidRDefault="009A0C7F" w:rsidP="008F74BF">
      <w:pPr>
        <w:pStyle w:val="af"/>
        <w:widowControl w:val="0"/>
        <w:ind w:left="0" w:firstLine="567"/>
        <w:contextualSpacing w:val="0"/>
        <w:jc w:val="both"/>
        <w:rPr>
          <w:sz w:val="22"/>
          <w:szCs w:val="22"/>
        </w:rPr>
      </w:pPr>
      <w:r w:rsidRPr="005C6843">
        <w:rPr>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2" w:history="1">
        <w:r w:rsidRPr="005C6843">
          <w:rPr>
            <w:rStyle w:val="ad"/>
            <w:sz w:val="22"/>
          </w:rPr>
          <w:t>http://irk-esk.ru/поставщикам-работ-услуг</w:t>
        </w:r>
      </w:hyperlink>
      <w:r w:rsidRPr="005C6843">
        <w:t xml:space="preserve">. </w:t>
      </w:r>
      <w:r w:rsidRPr="005C6843">
        <w:rPr>
          <w:sz w:val="22"/>
          <w:szCs w:val="22"/>
        </w:rPr>
        <w:t>В этом случае Подрядчик считается ознакомленным с организационно-распорядительными документами Заказчика.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Заказчика</w:t>
      </w:r>
      <w:r w:rsidRPr="006D6D04">
        <w:rPr>
          <w:rFonts w:ascii="Times New Roman" w:hAnsi="Times New Roman" w:cs="Times New Roman"/>
        </w:rPr>
        <w:t>»</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cs="Times New Roman"/>
        </w:rPr>
        <w:t xml:space="preserve"> </w:t>
      </w:r>
      <w:r w:rsidRPr="0080728B">
        <w:rPr>
          <w:rFonts w:ascii="Times New Roman" w:hAnsi="Times New Roman" w:cs="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Актов о при</w:t>
      </w:r>
      <w:r>
        <w:rPr>
          <w:rFonts w:ascii="Times New Roman" w:hAnsi="Times New Roman" w:cs="Times New Roman"/>
        </w:rPr>
        <w:t>ё</w:t>
      </w:r>
      <w:r w:rsidRPr="0080728B">
        <w:rPr>
          <w:rFonts w:ascii="Times New Roman" w:hAnsi="Times New Roman" w:cs="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Представитель Подрядчика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cs="Times New Roman"/>
        </w:rPr>
        <w:t>ё</w:t>
      </w:r>
      <w:r w:rsidRPr="0080728B">
        <w:rPr>
          <w:rFonts w:ascii="Times New Roman" w:hAnsi="Times New Roman" w:cs="Times New Roman"/>
        </w:rPr>
        <w:t>т Заказчику оригинал доверенности от имени Подрядчика в отношении соответствующего представителя.</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Проектная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6" w:name="_Ref493705294"/>
      <w:r w:rsidRPr="006D6D04">
        <w:rPr>
          <w:rFonts w:ascii="Times New Roman" w:hAnsi="Times New Roman" w:cs="Times New Roman"/>
        </w:rPr>
        <w:t>«</w:t>
      </w:r>
      <w:r w:rsidRPr="0080728B">
        <w:rPr>
          <w:rFonts w:ascii="Times New Roman" w:hAnsi="Times New Roman" w:cs="Times New Roman"/>
          <w:b/>
        </w:rPr>
        <w:t>Работы</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7" w:name="_Ref513219230"/>
      <w:r w:rsidRPr="006D6D04">
        <w:rPr>
          <w:rFonts w:ascii="Times New Roman" w:hAnsi="Times New Roman" w:cs="Times New Roman"/>
        </w:rPr>
        <w:t>«</w:t>
      </w:r>
      <w:r w:rsidRPr="0080728B">
        <w:rPr>
          <w:rFonts w:ascii="Times New Roman" w:hAnsi="Times New Roman" w:cs="Times New Roman"/>
          <w:b/>
        </w:rPr>
        <w:t>Рабочая документация</w:t>
      </w:r>
      <w:r w:rsidRPr="006D6D04">
        <w:rPr>
          <w:rFonts w:ascii="Times New Roman" w:hAnsi="Times New Roman" w:cs="Times New Roman"/>
        </w:rPr>
        <w:t>»</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8" w:name="_Ref496181471"/>
      <w:r w:rsidRPr="006D6D04">
        <w:rPr>
          <w:rFonts w:ascii="Times New Roman" w:hAnsi="Times New Roman" w:cs="Times New Roman"/>
        </w:rPr>
        <w:t>«</w:t>
      </w:r>
      <w:r w:rsidRPr="0080728B">
        <w:rPr>
          <w:rFonts w:ascii="Times New Roman" w:hAnsi="Times New Roman" w:cs="Times New Roman"/>
          <w:b/>
        </w:rPr>
        <w:t>Результат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и / или Результат</w:t>
      </w:r>
      <w:r>
        <w:rPr>
          <w:rFonts w:ascii="Times New Roman" w:hAnsi="Times New Roman" w:cs="Times New Roman"/>
          <w:color w:val="000000"/>
        </w:rPr>
        <w:t>ов</w:t>
      </w:r>
      <w:r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Результат(-ы) инженерных изысканий</w:t>
      </w:r>
      <w:r w:rsidRPr="006D6D04">
        <w:rPr>
          <w:rFonts w:ascii="Times New Roman" w:hAnsi="Times New Roman" w:cs="Times New Roman"/>
        </w:rPr>
        <w:t>»</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cs="Times New Roman"/>
        </w:rPr>
        <w:t>ё</w:t>
      </w:r>
      <w:r w:rsidRPr="0080728B">
        <w:rPr>
          <w:rFonts w:ascii="Times New Roman" w:hAnsi="Times New Roman" w:cs="Times New Roman"/>
        </w:rPr>
        <w:t xml:space="preserve">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w:t>
      </w:r>
      <w:r w:rsidRPr="0080728B">
        <w:rPr>
          <w:rFonts w:ascii="Times New Roman" w:hAnsi="Times New Roman" w:cs="Times New Roman"/>
        </w:rPr>
        <w:lastRenderedPageBreak/>
        <w:t>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Справка о стоимости выполненных работ</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документ, составленный Подрядчиком по унифицированной форме № КС-3, утвержд</w:t>
      </w:r>
      <w:r>
        <w:rPr>
          <w:rFonts w:ascii="Times New Roman" w:hAnsi="Times New Roman" w:cs="Times New Roman"/>
        </w:rPr>
        <w:t>ё</w:t>
      </w:r>
      <w:r w:rsidRPr="0080728B">
        <w:rPr>
          <w:rFonts w:ascii="Times New Roman" w:hAnsi="Times New Roman" w:cs="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w:t>
      </w:r>
      <w:r>
        <w:rPr>
          <w:rFonts w:ascii="Times New Roman" w:hAnsi="Times New Roman" w:cs="Times New Roman"/>
        </w:rPr>
        <w:t xml:space="preserve">ых Подрядчиком по Договору </w:t>
      </w:r>
      <w:r w:rsidRPr="0080728B">
        <w:rPr>
          <w:rFonts w:ascii="Times New Roman" w:hAnsi="Times New Roman" w:cs="Times New Roman"/>
        </w:rPr>
        <w:t>Работ.</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Субподрядная организация</w:t>
      </w:r>
      <w:r w:rsidRPr="006D6D04">
        <w:rPr>
          <w:rFonts w:ascii="Times New Roman" w:hAnsi="Times New Roman" w:cs="Times New Roman"/>
        </w:rPr>
        <w:t>»</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cs="Times New Roman"/>
        </w:rPr>
        <w:t>ё</w:t>
      </w:r>
      <w:r w:rsidRPr="0080728B">
        <w:rPr>
          <w:rFonts w:ascii="Times New Roman" w:hAnsi="Times New Roman" w:cs="Times New Roman"/>
        </w:rPr>
        <w:t>н договор о выполнении субподрядных работ, входящих в предмет Договора.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Территория Заказчика</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cs="Times New Roman"/>
        </w:rPr>
        <w:t>.</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Техническая документация</w:t>
      </w:r>
      <w:r w:rsidRPr="006D6D04">
        <w:rPr>
          <w:rFonts w:ascii="Times New Roman" w:hAnsi="Times New Roman" w:cs="Times New Roman"/>
        </w:rPr>
        <w:t>»</w:t>
      </w:r>
      <w:r w:rsidRPr="0080728B">
        <w:rPr>
          <w:rFonts w:ascii="Times New Roman" w:hAnsi="Times New Roman" w:cs="Times New Roman"/>
          <w:b/>
        </w:rPr>
        <w:t xml:space="preserve">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cs="Times New Roman"/>
        </w:rPr>
        <w:t>ё</w:t>
      </w:r>
      <w:r w:rsidRPr="0080728B">
        <w:rPr>
          <w:rFonts w:ascii="Times New Roman" w:hAnsi="Times New Roman" w:cs="Times New Roman"/>
        </w:rPr>
        <w:t>ма предмета настоящего Договора.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Задание на проектирование</w:t>
      </w:r>
      <w:r w:rsidRPr="006D6D04">
        <w:rPr>
          <w:rFonts w:ascii="Times New Roman" w:hAnsi="Times New Roman" w:cs="Times New Roman"/>
        </w:rPr>
        <w:t>»</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Уведомление</w:t>
      </w:r>
      <w:r w:rsidRPr="006D6D04">
        <w:rPr>
          <w:rFonts w:ascii="Times New Roman" w:hAnsi="Times New Roman" w:cs="Times New Roman"/>
        </w:rPr>
        <w:t>»</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5C3050">
        <w:rPr>
          <w:rFonts w:ascii="Times New Roman" w:hAnsi="Times New Roman" w:cs="Times New Roman"/>
        </w:rPr>
        <w:t>28.1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Цена Работ</w:t>
      </w:r>
      <w:r w:rsidRPr="006D6D04">
        <w:rPr>
          <w:rFonts w:ascii="Times New Roman" w:hAnsi="Times New Roman" w:cs="Times New Roman"/>
        </w:rPr>
        <w:t>»</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Этап Работ</w:t>
      </w:r>
      <w:r w:rsidRPr="006D6D04">
        <w:rPr>
          <w:rFonts w:ascii="Times New Roman" w:hAnsi="Times New Roman" w:cs="Times New Roman"/>
        </w:rPr>
        <w:t>»</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00493F71" w:rsidRPr="0080728B">
        <w:rPr>
          <w:rStyle w:val="11"/>
          <w:rFonts w:ascii="Times New Roman" w:eastAsiaTheme="minorEastAsia" w:hAnsi="Times New Roman"/>
          <w:i/>
          <w:sz w:val="22"/>
          <w:szCs w:val="22"/>
        </w:rPr>
        <w:t>№</w:t>
      </w:r>
      <w:r w:rsidR="00493F71">
        <w:rPr>
          <w:rStyle w:val="11"/>
          <w:rFonts w:ascii="Times New Roman" w:eastAsiaTheme="minorEastAsia" w:hAnsi="Times New Roman"/>
          <w:i/>
          <w:sz w:val="22"/>
          <w:szCs w:val="22"/>
        </w:rPr>
        <w:t xml:space="preserve">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80728B">
        <w:rPr>
          <w:rStyle w:val="11"/>
          <w:rFonts w:ascii="Times New Roman" w:eastAsiaTheme="minorEastAsia"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переданные Подрядчиком и принятые Заказчиком без замечани</w:t>
      </w:r>
      <w:r>
        <w:rPr>
          <w:rFonts w:ascii="Times New Roman" w:hAnsi="Times New Roman" w:cs="Times New Roman"/>
        </w:rPr>
        <w:t>й.</w:t>
      </w:r>
    </w:p>
    <w:p w:rsidR="008F74BF" w:rsidRDefault="009A0C7F" w:rsidP="008F74BF">
      <w:pPr>
        <w:pStyle w:val="RUS111"/>
        <w:widowControl w:val="0"/>
        <w:tabs>
          <w:tab w:val="left" w:pos="993"/>
        </w:tabs>
        <w:spacing w:after="0" w:line="240" w:lineRule="auto"/>
        <w:rPr>
          <w:rFonts w:ascii="Times New Roman" w:hAnsi="Times New Roman" w:cs="Times New Roman"/>
        </w:rPr>
      </w:pPr>
      <w:r w:rsidRPr="006D6D04">
        <w:rPr>
          <w:rFonts w:ascii="Times New Roman" w:hAnsi="Times New Roman" w:cs="Times New Roman"/>
        </w:rPr>
        <w:t>«</w:t>
      </w:r>
      <w:r w:rsidRPr="0080728B">
        <w:rPr>
          <w:rFonts w:ascii="Times New Roman" w:hAnsi="Times New Roman" w:cs="Times New Roman"/>
          <w:b/>
        </w:rPr>
        <w:t>Экспертиза</w:t>
      </w:r>
      <w:r w:rsidRPr="006D6D04">
        <w:rPr>
          <w:rFonts w:ascii="Times New Roman" w:hAnsi="Times New Roman" w:cs="Times New Roman"/>
        </w:rPr>
        <w:t>»</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47C95" w:rsidRPr="0080728B" w:rsidRDefault="00347C95" w:rsidP="008F74BF">
      <w:pPr>
        <w:pStyle w:val="RUS111"/>
        <w:widowControl w:val="0"/>
        <w:tabs>
          <w:tab w:val="left" w:pos="993"/>
        </w:tabs>
        <w:spacing w:after="0" w:line="240" w:lineRule="auto"/>
        <w:rPr>
          <w:rFonts w:ascii="Times New Roman" w:hAnsi="Times New Roman" w:cs="Times New Roman"/>
        </w:rPr>
      </w:pPr>
      <w:r w:rsidRPr="00347C95">
        <w:rPr>
          <w:rFonts w:ascii="Times New Roman" w:hAnsi="Times New Roman" w:cs="Times New Roman"/>
          <w:b/>
        </w:rPr>
        <w:t>«Происшествие»</w:t>
      </w:r>
      <w:r w:rsidRPr="00347C95">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8F74BF" w:rsidRPr="007B0A6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9" w:name="_Toc504140759"/>
      <w:bookmarkStart w:id="10" w:name="_Toc54169245"/>
      <w:bookmarkStart w:id="11" w:name="_Toc132265871"/>
      <w:r w:rsidRPr="007B0A6B">
        <w:rPr>
          <w:rFonts w:ascii="Times New Roman" w:hAnsi="Times New Roman" w:cs="Times New Roman"/>
        </w:rPr>
        <w:t>Предмет Договора</w:t>
      </w:r>
      <w:bookmarkEnd w:id="9"/>
      <w:bookmarkEnd w:id="10"/>
      <w:bookmarkEnd w:id="11"/>
    </w:p>
    <w:p w:rsidR="008F74BF" w:rsidRPr="007B0A6B" w:rsidRDefault="009A0C7F" w:rsidP="00033331">
      <w:pPr>
        <w:pStyle w:val="RUS11"/>
        <w:rPr>
          <w:rFonts w:ascii="Times New Roman" w:hAnsi="Times New Roman" w:cs="Times New Roman"/>
          <w:b/>
          <w:color w:val="0000FF"/>
        </w:rPr>
      </w:pPr>
      <w:bookmarkStart w:id="12" w:name="_Ref496028070"/>
      <w:r w:rsidRPr="007B0A6B">
        <w:rPr>
          <w:rFonts w:ascii="Times New Roman" w:hAnsi="Times New Roman" w:cs="Times New Roman"/>
        </w:rPr>
        <w:t xml:space="preserve">Подрядчик принимает на себя обязательства </w:t>
      </w:r>
      <w:r w:rsidRPr="007B0A6B">
        <w:rPr>
          <w:rFonts w:ascii="Times New Roman" w:hAnsi="Times New Roman" w:cs="Times New Roman"/>
          <w:color w:val="0000FF"/>
        </w:rPr>
        <w:t xml:space="preserve">выполнить </w:t>
      </w:r>
      <w:r w:rsidR="00033331" w:rsidRPr="00033331">
        <w:rPr>
          <w:rFonts w:ascii="Times New Roman" w:hAnsi="Times New Roman" w:cs="Times New Roman"/>
          <w:b/>
          <w:color w:val="0000FF"/>
        </w:rPr>
        <w:t>работ</w:t>
      </w:r>
      <w:r w:rsidR="00033331">
        <w:rPr>
          <w:rFonts w:ascii="Times New Roman" w:hAnsi="Times New Roman" w:cs="Times New Roman"/>
          <w:b/>
          <w:color w:val="0000FF"/>
          <w:lang w:val="en-US"/>
        </w:rPr>
        <w:t>s</w:t>
      </w:r>
      <w:r w:rsidR="00033331" w:rsidRPr="00033331">
        <w:rPr>
          <w:rFonts w:ascii="Times New Roman" w:hAnsi="Times New Roman" w:cs="Times New Roman"/>
          <w:b/>
          <w:color w:val="0000FF"/>
        </w:rPr>
        <w:t xml:space="preserve"> по разработке технико-экономического обоснования по титулу: «Перспективная схема электрических сетей 35 </w:t>
      </w:r>
      <w:proofErr w:type="spellStart"/>
      <w:r w:rsidR="00033331" w:rsidRPr="00033331">
        <w:rPr>
          <w:rFonts w:ascii="Times New Roman" w:hAnsi="Times New Roman" w:cs="Times New Roman"/>
          <w:b/>
          <w:color w:val="0000FF"/>
        </w:rPr>
        <w:t>кВ</w:t>
      </w:r>
      <w:proofErr w:type="spellEnd"/>
      <w:r w:rsidR="00033331" w:rsidRPr="00033331">
        <w:rPr>
          <w:rFonts w:ascii="Times New Roman" w:hAnsi="Times New Roman" w:cs="Times New Roman"/>
          <w:b/>
          <w:color w:val="0000FF"/>
        </w:rPr>
        <w:t xml:space="preserve"> и выше филиала ОАО «ИЭСК» «Южные электрические сети»</w:t>
      </w:r>
      <w:r w:rsidRPr="007B0A6B">
        <w:rPr>
          <w:rFonts w:ascii="Times New Roman" w:hAnsi="Times New Roman" w:cs="Times New Roman"/>
          <w:color w:val="0000FF"/>
        </w:rPr>
        <w:t xml:space="preserve"> </w:t>
      </w:r>
      <w:r w:rsidRPr="007B0A6B">
        <w:rPr>
          <w:rFonts w:ascii="Times New Roman" w:hAnsi="Times New Roman" w:cs="Times New Roman"/>
        </w:rPr>
        <w:t xml:space="preserve">в соответствии с Договором, в том числе Приложением </w:t>
      </w:r>
      <w:r w:rsidRPr="007B0A6B">
        <w:rPr>
          <w:rFonts w:ascii="Times New Roman" w:hAnsi="Times New Roman" w:cs="Times New Roman"/>
        </w:rPr>
        <w:fldChar w:fldCharType="begin"/>
      </w:r>
      <w:r w:rsidRPr="007B0A6B">
        <w:rPr>
          <w:rFonts w:ascii="Times New Roman" w:hAnsi="Times New Roman" w:cs="Times New Roman"/>
        </w:rPr>
        <w:instrText xml:space="preserve"> REF RefSCH1_No \h  \* MERGEFORMAT </w:instrText>
      </w:r>
      <w:r w:rsidRPr="007B0A6B">
        <w:rPr>
          <w:rFonts w:ascii="Times New Roman" w:hAnsi="Times New Roman" w:cs="Times New Roman"/>
        </w:rPr>
      </w:r>
      <w:r w:rsidRPr="007B0A6B">
        <w:rPr>
          <w:rFonts w:ascii="Times New Roman" w:hAnsi="Times New Roman" w:cs="Times New Roman"/>
        </w:rPr>
        <w:fldChar w:fldCharType="separate"/>
      </w:r>
      <w:r w:rsidR="00493F71" w:rsidRPr="00493F71">
        <w:rPr>
          <w:rFonts w:ascii="Times New Roman" w:hAnsi="Times New Roman" w:cs="Times New Roman"/>
          <w:i/>
        </w:rPr>
        <w:t>№ 1</w:t>
      </w:r>
      <w:r w:rsidRPr="007B0A6B">
        <w:rPr>
          <w:rFonts w:ascii="Times New Roman" w:hAnsi="Times New Roman" w:cs="Times New Roman"/>
        </w:rPr>
        <w:fldChar w:fldCharType="end"/>
      </w:r>
      <w:r w:rsidRPr="007B0A6B">
        <w:rPr>
          <w:rFonts w:ascii="Times New Roman" w:hAnsi="Times New Roman" w:cs="Times New Roman"/>
        </w:rPr>
        <w:t xml:space="preserve"> </w:t>
      </w:r>
      <w:r w:rsidRPr="007B0A6B">
        <w:rPr>
          <w:rFonts w:ascii="Times New Roman" w:hAnsi="Times New Roman" w:cs="Times New Roman"/>
        </w:rPr>
        <w:fldChar w:fldCharType="begin"/>
      </w:r>
      <w:r w:rsidRPr="007B0A6B">
        <w:rPr>
          <w:rFonts w:ascii="Times New Roman" w:hAnsi="Times New Roman" w:cs="Times New Roman"/>
        </w:rPr>
        <w:instrText xml:space="preserve"> REF RefSCH1_1 \h  \* MERGEFORMAT </w:instrText>
      </w:r>
      <w:r w:rsidRPr="007B0A6B">
        <w:rPr>
          <w:rFonts w:ascii="Times New Roman" w:hAnsi="Times New Roman" w:cs="Times New Roman"/>
        </w:rPr>
      </w:r>
      <w:r w:rsidRPr="007B0A6B">
        <w:rPr>
          <w:rFonts w:ascii="Times New Roman" w:hAnsi="Times New Roman" w:cs="Times New Roman"/>
        </w:rPr>
        <w:fldChar w:fldCharType="separate"/>
      </w:r>
      <w:r w:rsidR="00493F71" w:rsidRPr="00493F71">
        <w:rPr>
          <w:rFonts w:ascii="Times New Roman" w:hAnsi="Times New Roman" w:cs="Times New Roman"/>
        </w:rPr>
        <w:t>Задание на проектирование</w:t>
      </w:r>
      <w:r w:rsidRPr="007B0A6B">
        <w:rPr>
          <w:rFonts w:ascii="Times New Roman" w:hAnsi="Times New Roman" w:cs="Times New Roman"/>
        </w:rPr>
        <w:fldChar w:fldCharType="end"/>
      </w:r>
      <w:r w:rsidRPr="007B0A6B">
        <w:rPr>
          <w:rFonts w:ascii="Times New Roman" w:hAnsi="Times New Roman" w:cs="Times New Roman"/>
        </w:rPr>
        <w:t xml:space="preserve"> и Обязательными техническими правилами (далее – «Работы»).</w:t>
      </w:r>
    </w:p>
    <w:p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bookmarkEnd w:id="12"/>
    </w:p>
    <w:p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Наименование и последовательность выполняемых Работ определены в Приложении </w:t>
      </w:r>
      <w:r w:rsidRPr="00512AAA">
        <w:rPr>
          <w:rFonts w:ascii="Times New Roman" w:hAnsi="Times New Roman" w:cs="Times New Roman"/>
        </w:rPr>
        <w:fldChar w:fldCharType="begin"/>
      </w:r>
      <w:r w:rsidRPr="00512AAA">
        <w:rPr>
          <w:rFonts w:ascii="Times New Roman" w:hAnsi="Times New Roman" w:cs="Times New Roman"/>
        </w:rPr>
        <w:instrText xml:space="preserve"> REF RefSCH13_No \h  \* MERGEFORMAT </w:instrText>
      </w:r>
      <w:r w:rsidRPr="00512AAA">
        <w:rPr>
          <w:rFonts w:ascii="Times New Roman" w:hAnsi="Times New Roman" w:cs="Times New Roman"/>
        </w:rPr>
      </w:r>
      <w:r w:rsidRPr="00512AAA">
        <w:rPr>
          <w:rFonts w:ascii="Times New Roman" w:hAnsi="Times New Roman" w:cs="Times New Roman"/>
        </w:rPr>
        <w:fldChar w:fldCharType="separate"/>
      </w:r>
      <w:r w:rsidR="00493F71" w:rsidRPr="0080728B">
        <w:rPr>
          <w:rStyle w:val="11"/>
          <w:rFonts w:ascii="Times New Roman" w:eastAsia="Calibri" w:hAnsi="Times New Roman"/>
          <w:i/>
          <w:sz w:val="22"/>
          <w:szCs w:val="22"/>
        </w:rPr>
        <w:t>№</w:t>
      </w:r>
      <w:r w:rsidR="00493F71">
        <w:rPr>
          <w:rStyle w:val="11"/>
          <w:rFonts w:ascii="Times New Roman" w:eastAsia="Calibri" w:hAnsi="Times New Roman"/>
          <w:i/>
          <w:sz w:val="22"/>
          <w:szCs w:val="22"/>
        </w:rPr>
        <w:t xml:space="preserve"> 9</w:t>
      </w:r>
      <w:r w:rsidRPr="00512AAA">
        <w:rPr>
          <w:rFonts w:ascii="Times New Roman" w:hAnsi="Times New Roman" w:cs="Times New Roman"/>
        </w:rPr>
        <w:fldChar w:fldCharType="end"/>
      </w:r>
      <w:r w:rsidRPr="00512AAA">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Сдача-при</w:t>
      </w:r>
      <w:r>
        <w:rPr>
          <w:rFonts w:ascii="Times New Roman" w:hAnsi="Times New Roman" w:cs="Times New Roman"/>
        </w:rPr>
        <w:t>ё</w:t>
      </w:r>
      <w:r w:rsidRPr="0080728B">
        <w:rPr>
          <w:rFonts w:ascii="Times New Roman" w:hAnsi="Times New Roman" w:cs="Times New Roman"/>
        </w:rPr>
        <w:t>мка Результата Работ оформляется Актом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13" w:name="_Ref518494047"/>
      <w:r w:rsidRPr="0080728B">
        <w:rPr>
          <w:rFonts w:ascii="Times New Roman" w:hAnsi="Times New Roman" w:cs="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w:t>
      </w:r>
      <w:r>
        <w:rPr>
          <w:rFonts w:ascii="Times New Roman" w:hAnsi="Times New Roman" w:cs="Times New Roman"/>
        </w:rPr>
        <w:t>соответствующий требованиям п.</w:t>
      </w:r>
      <w:r>
        <w:rPr>
          <w:rFonts w:ascii="Times New Roman" w:hAnsi="Times New Roman" w:cs="Times New Roman"/>
        </w:rPr>
        <w:fldChar w:fldCharType="begin"/>
      </w:r>
      <w:r>
        <w:rPr>
          <w:rFonts w:ascii="Times New Roman" w:hAnsi="Times New Roman" w:cs="Times New Roman"/>
        </w:rPr>
        <w:instrText xml:space="preserve"> REF _Ref496181471 \r \h </w:instrText>
      </w:r>
      <w:r>
        <w:rPr>
          <w:rFonts w:ascii="Times New Roman" w:hAnsi="Times New Roman" w:cs="Times New Roman"/>
        </w:rPr>
      </w:r>
      <w:r>
        <w:rPr>
          <w:rFonts w:ascii="Times New Roman" w:hAnsi="Times New Roman" w:cs="Times New Roman"/>
        </w:rPr>
        <w:fldChar w:fldCharType="separate"/>
      </w:r>
      <w:r w:rsidR="00493F71">
        <w:rPr>
          <w:rFonts w:ascii="Times New Roman" w:hAnsi="Times New Roman" w:cs="Times New Roman"/>
        </w:rPr>
        <w:t>1.1.17</w:t>
      </w:r>
      <w:r>
        <w:rPr>
          <w:rFonts w:ascii="Times New Roman" w:hAnsi="Times New Roman" w:cs="Times New Roman"/>
        </w:rPr>
        <w:fldChar w:fldCharType="end"/>
      </w:r>
      <w:r>
        <w:rPr>
          <w:rFonts w:ascii="Times New Roman" w:hAnsi="Times New Roman" w:cs="Times New Roman"/>
        </w:rPr>
        <w:t xml:space="preserve"> Договора</w:t>
      </w:r>
      <w:r w:rsidRPr="0080728B">
        <w:rPr>
          <w:rFonts w:ascii="Times New Roman" w:hAnsi="Times New Roman" w:cs="Times New Roman"/>
        </w:rPr>
        <w:t>.</w:t>
      </w:r>
      <w:bookmarkEnd w:id="13"/>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 xml:space="preserve">Если по условиям Договора, указанным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s="Times New Roman"/>
          <w:color w:val="000000"/>
        </w:rPr>
        <w:t xml:space="preserve">документации и / или Результата </w:t>
      </w:r>
      <w:r w:rsidRPr="0080728B">
        <w:rPr>
          <w:rFonts w:ascii="Times New Roman" w:hAnsi="Times New Roman" w:cs="Times New Roman"/>
        </w:rPr>
        <w:t>инженерных изысканий, то по Акту сдачи-</w:t>
      </w:r>
      <w:r>
        <w:rPr>
          <w:rFonts w:ascii="Times New Roman" w:hAnsi="Times New Roman" w:cs="Times New Roman"/>
        </w:rPr>
        <w:t>приёмки</w:t>
      </w:r>
      <w:r w:rsidRPr="0080728B">
        <w:rPr>
          <w:rFonts w:ascii="Times New Roman" w:hAnsi="Times New Roman" w:cs="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если это предусмотрено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выполняется за </w:t>
      </w:r>
      <w:r>
        <w:rPr>
          <w:rFonts w:ascii="Times New Roman" w:hAnsi="Times New Roman" w:cs="Times New Roman"/>
        </w:rPr>
        <w:t xml:space="preserve">счёт </w:t>
      </w:r>
      <w:r w:rsidRPr="0080728B">
        <w:rPr>
          <w:rFonts w:ascii="Times New Roman" w:hAnsi="Times New Roman" w:cs="Times New Roman"/>
        </w:rPr>
        <w:t xml:space="preserve">и силами </w:t>
      </w:r>
      <w:r w:rsidRPr="007E1B24">
        <w:rPr>
          <w:rFonts w:ascii="Times New Roman" w:hAnsi="Times New Roman" w:cs="Times New Roman"/>
        </w:rPr>
        <w:t>Подрядчика</w:t>
      </w:r>
      <w:r w:rsidRPr="0080728B">
        <w:rPr>
          <w:rFonts w:ascii="Times New Roman" w:hAnsi="Times New Roman" w:cs="Times New Roman"/>
        </w:rPr>
        <w:t>.</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14" w:name="_Toc504140760"/>
      <w:bookmarkStart w:id="15" w:name="_Toc54169246"/>
      <w:bookmarkStart w:id="16" w:name="_Toc132265872"/>
      <w:bookmarkStart w:id="17" w:name="_Ref493705058"/>
      <w:r w:rsidRPr="0080728B">
        <w:rPr>
          <w:rFonts w:ascii="Times New Roman" w:hAnsi="Times New Roman" w:cs="Times New Roman"/>
        </w:rPr>
        <w:t>Сроки выполнения Работ</w:t>
      </w:r>
      <w:bookmarkEnd w:id="14"/>
      <w:bookmarkEnd w:id="15"/>
      <w:bookmarkEnd w:id="16"/>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b/>
          <w:bCs/>
          <w:i/>
        </w:rPr>
      </w:pPr>
      <w:bookmarkStart w:id="18" w:name="_Ref496634419"/>
      <w:r w:rsidRPr="0080728B">
        <w:rPr>
          <w:rFonts w:ascii="Times New Roman" w:hAnsi="Times New Roman" w:cs="Times New Roman"/>
        </w:rPr>
        <w:t xml:space="preserve">Начало Работ: </w:t>
      </w:r>
      <w:r>
        <w:rPr>
          <w:rFonts w:ascii="Times New Roman" w:hAnsi="Times New Roman" w:cs="Times New Roman"/>
        </w:rPr>
        <w:t xml:space="preserve">с момента </w:t>
      </w:r>
      <w:r w:rsidR="006205D5">
        <w:rPr>
          <w:rFonts w:ascii="Times New Roman" w:hAnsi="Times New Roman" w:cs="Times New Roman"/>
        </w:rPr>
        <w:t>подписания</w:t>
      </w:r>
      <w:r>
        <w:rPr>
          <w:rFonts w:ascii="Times New Roman" w:hAnsi="Times New Roman" w:cs="Times New Roman"/>
        </w:rPr>
        <w:t xml:space="preserve"> настоящего Договора</w:t>
      </w:r>
      <w:r w:rsidRPr="0080728B">
        <w:rPr>
          <w:rFonts w:ascii="Times New Roman" w:hAnsi="Times New Roman" w:cs="Times New Roman"/>
        </w:rPr>
        <w:t xml:space="preserve">, окончание Работ: </w:t>
      </w:r>
      <w:r>
        <w:rPr>
          <w:rFonts w:ascii="Times New Roman" w:hAnsi="Times New Roman" w:cs="Times New Roman"/>
        </w:rPr>
        <w:t xml:space="preserve">по </w:t>
      </w:r>
      <w:r w:rsidR="006F7291">
        <w:rPr>
          <w:rFonts w:ascii="Times New Roman" w:hAnsi="Times New Roman" w:cs="Times New Roman"/>
        </w:rPr>
        <w:t>3</w:t>
      </w:r>
      <w:r w:rsidR="006235E0" w:rsidRPr="005C6843">
        <w:rPr>
          <w:rFonts w:ascii="Times New Roman" w:hAnsi="Times New Roman" w:cs="Times New Roman"/>
        </w:rPr>
        <w:t>1</w:t>
      </w:r>
      <w:r w:rsidRPr="005C6843">
        <w:rPr>
          <w:rFonts w:ascii="Times New Roman" w:hAnsi="Times New Roman" w:cs="Times New Roman"/>
        </w:rPr>
        <w:t>.</w:t>
      </w:r>
      <w:r w:rsidR="006F7291">
        <w:rPr>
          <w:rFonts w:ascii="Times New Roman" w:hAnsi="Times New Roman" w:cs="Times New Roman"/>
        </w:rPr>
        <w:t>12</w:t>
      </w:r>
      <w:r w:rsidRPr="005C6843">
        <w:rPr>
          <w:rFonts w:ascii="Times New Roman" w:hAnsi="Times New Roman" w:cs="Times New Roman"/>
        </w:rPr>
        <w:t>.202</w:t>
      </w:r>
      <w:r w:rsidR="00665FDD" w:rsidRPr="005C6843">
        <w:rPr>
          <w:rFonts w:ascii="Times New Roman" w:hAnsi="Times New Roman" w:cs="Times New Roman"/>
        </w:rPr>
        <w:t>3</w:t>
      </w:r>
      <w:r w:rsidRPr="005C6843">
        <w:rPr>
          <w:rFonts w:ascii="Times New Roman" w:hAnsi="Times New Roman" w:cs="Times New Roman"/>
        </w:rPr>
        <w:t xml:space="preserve"> г. </w:t>
      </w:r>
      <w:r>
        <w:rPr>
          <w:rFonts w:ascii="Times New Roman" w:hAnsi="Times New Roman" w:cs="Times New Roman"/>
        </w:rPr>
        <w:t>включительно.</w:t>
      </w:r>
      <w:r w:rsidRPr="0080728B">
        <w:rPr>
          <w:rFonts w:ascii="Times New Roman" w:hAnsi="Times New Roman" w:cs="Times New Roman"/>
        </w:rPr>
        <w:t xml:space="preserve"> Сроки завершения отдельных Этапов Работ (промежуточные сроки) выполнения Работ указаны в </w:t>
      </w:r>
      <w:bookmarkEnd w:id="18"/>
      <w:r w:rsidRPr="0080728B">
        <w:rPr>
          <w:rFonts w:ascii="Times New Roman" w:hAnsi="Times New Roman" w:cs="Times New Roman"/>
        </w:rPr>
        <w:t xml:space="preserve">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80728B">
        <w:rPr>
          <w:rStyle w:val="11"/>
          <w:rFonts w:ascii="Times New Roman" w:eastAsia="Calibri" w:hAnsi="Times New Roman"/>
          <w:i/>
          <w:sz w:val="22"/>
          <w:szCs w:val="22"/>
        </w:rPr>
        <w:t>№</w:t>
      </w:r>
      <w:r w:rsidR="00493F71">
        <w:rPr>
          <w:rStyle w:val="11"/>
          <w:rFonts w:ascii="Times New Roman" w:eastAsia="Calibri" w:hAnsi="Times New Roman"/>
          <w:i/>
          <w:sz w:val="22"/>
          <w:szCs w:val="22"/>
        </w:rPr>
        <w:t xml:space="preserve"> 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RefSCH13_1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80728B">
        <w:rPr>
          <w:rStyle w:val="11"/>
          <w:rFonts w:ascii="Times New Roman" w:eastAsia="Calibri" w:hAnsi="Times New Roman"/>
          <w:sz w:val="22"/>
          <w:szCs w:val="22"/>
        </w:rPr>
        <w:t>Календарный график выполнения работ</w:t>
      </w:r>
      <w:r w:rsidRPr="0080728B">
        <w:rPr>
          <w:rFonts w:ascii="Times New Roman" w:hAnsi="Times New Roman" w:cs="Times New Roman"/>
        </w:rPr>
        <w:fldChar w:fldCharType="end"/>
      </w:r>
      <w:r w:rsidRPr="0080728B">
        <w:rPr>
          <w:rFonts w:ascii="Times New Roman" w:hAnsi="Times New Roman" w:cs="Times New Roman"/>
        </w:rPr>
        <w:t>. Условие о сроке окончания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cs="Times New Roman"/>
        </w:rPr>
        <w:t>ё</w:t>
      </w:r>
      <w:r w:rsidRPr="0080728B">
        <w:rPr>
          <w:rFonts w:ascii="Times New Roman" w:hAnsi="Times New Roman" w:cs="Times New Roman"/>
        </w:rPr>
        <w:t>нным Подрядчиком, если в дату, определ</w:t>
      </w:r>
      <w:r>
        <w:rPr>
          <w:rFonts w:ascii="Times New Roman" w:hAnsi="Times New Roman" w:cs="Times New Roman"/>
        </w:rPr>
        <w:t>ё</w:t>
      </w:r>
      <w:r w:rsidRPr="0080728B">
        <w:rPr>
          <w:rFonts w:ascii="Times New Roman" w:hAnsi="Times New Roman" w:cs="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cs="Times New Roman"/>
        </w:rPr>
        <w:t>.</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19" w:name="_Ref496808651"/>
      <w:bookmarkStart w:id="20" w:name="_Toc504140761"/>
      <w:bookmarkStart w:id="21" w:name="_Toc54169247"/>
      <w:bookmarkStart w:id="22" w:name="_Toc132265873"/>
      <w:r w:rsidRPr="0080728B">
        <w:rPr>
          <w:rFonts w:ascii="Times New Roman" w:hAnsi="Times New Roman" w:cs="Times New Roman"/>
        </w:rPr>
        <w:t>Цена</w:t>
      </w:r>
      <w:bookmarkEnd w:id="17"/>
      <w:r w:rsidRPr="0080728B">
        <w:rPr>
          <w:rFonts w:ascii="Times New Roman" w:hAnsi="Times New Roman" w:cs="Times New Roman"/>
        </w:rPr>
        <w:t xml:space="preserve"> по Договору</w:t>
      </w:r>
      <w:bookmarkEnd w:id="19"/>
      <w:bookmarkEnd w:id="20"/>
      <w:bookmarkEnd w:id="21"/>
      <w:bookmarkEnd w:id="22"/>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23" w:name="_Ref493723668"/>
      <w:bookmarkStart w:id="24" w:name="_Ref500755222"/>
      <w:bookmarkStart w:id="25" w:name="_Ref512416979"/>
      <w:r w:rsidRPr="0080728B">
        <w:rPr>
          <w:rFonts w:ascii="Times New Roman" w:hAnsi="Times New Roman" w:cs="Times New Roman"/>
        </w:rPr>
        <w:t>Цена Работ по Договору определена в</w:t>
      </w:r>
      <w:bookmarkEnd w:id="23"/>
      <w:bookmarkEnd w:id="24"/>
      <w:bookmarkEnd w:id="25"/>
      <w:r w:rsidRPr="0080728B">
        <w:rPr>
          <w:rFonts w:ascii="Times New Roman" w:hAnsi="Times New Roman" w:cs="Times New Roman"/>
        </w:rPr>
        <w:t xml:space="preserve">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RefSCH4_No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eastAsiaTheme="minorEastAsia" w:hAnsi="Times New Roman" w:cs="Times New Roman"/>
          <w:b/>
          <w:i/>
        </w:rPr>
        <w:t>№ 4</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RefSCH4_1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eastAsiaTheme="minorEastAsia" w:hAnsi="Times New Roman" w:cs="Times New Roman"/>
          <w:b/>
        </w:rPr>
        <w:t>Протокол согласования договорной цены</w:t>
      </w:r>
      <w:r w:rsidRPr="0080728B">
        <w:rPr>
          <w:rFonts w:ascii="Times New Roman" w:hAnsi="Times New Roman" w:cs="Times New Roman"/>
        </w:rPr>
        <w:fldChar w:fldCharType="end"/>
      </w:r>
      <w:r>
        <w:rPr>
          <w:rFonts w:ascii="Times New Roman" w:hAnsi="Times New Roman" w:cs="Times New Roman"/>
        </w:rPr>
        <w:t xml:space="preserve"> и составляет </w:t>
      </w:r>
      <w:r w:rsidR="00237CB7">
        <w:rPr>
          <w:rFonts w:ascii="Times New Roman" w:hAnsi="Times New Roman" w:cs="Times New Roman"/>
          <w:b/>
        </w:rPr>
        <w:t>_____</w:t>
      </w:r>
      <w:r w:rsidR="005C6843" w:rsidRPr="00FD6FE4">
        <w:rPr>
          <w:rFonts w:ascii="Times New Roman" w:hAnsi="Times New Roman" w:cs="Times New Roman"/>
          <w:b/>
        </w:rPr>
        <w:t xml:space="preserve"> рублей (</w:t>
      </w:r>
      <w:r w:rsidR="00237CB7">
        <w:rPr>
          <w:rFonts w:ascii="Times New Roman" w:hAnsi="Times New Roman" w:cs="Times New Roman"/>
          <w:b/>
        </w:rPr>
        <w:t>____</w:t>
      </w:r>
      <w:r w:rsidR="005C6843" w:rsidRPr="00FD6FE4">
        <w:rPr>
          <w:rFonts w:ascii="Times New Roman" w:hAnsi="Times New Roman" w:cs="Times New Roman"/>
          <w:b/>
        </w:rPr>
        <w:t xml:space="preserve"> рублей, 00 копеек)</w:t>
      </w:r>
      <w:r w:rsidR="005C6843" w:rsidRPr="00FD6FE4">
        <w:rPr>
          <w:rFonts w:ascii="Times New Roman" w:hAnsi="Times New Roman" w:cs="Times New Roman"/>
        </w:rPr>
        <w:t xml:space="preserve">, </w:t>
      </w:r>
      <w:r w:rsidR="00237CB7" w:rsidRPr="00237CB7">
        <w:rPr>
          <w:rFonts w:ascii="Times New Roman" w:hAnsi="Times New Roman" w:cs="Times New Roman"/>
        </w:rPr>
        <w:t>кроме того НДС по ставке 20 % в размере</w:t>
      </w:r>
      <w:r w:rsidR="00237CB7" w:rsidRPr="00237CB7">
        <w:rPr>
          <w:rFonts w:ascii="Times New Roman" w:hAnsi="Times New Roman" w:cs="Times New Roman"/>
          <w:b/>
        </w:rPr>
        <w:t xml:space="preserve"> </w:t>
      </w:r>
      <w:r w:rsidR="00237CB7">
        <w:rPr>
          <w:rFonts w:ascii="Times New Roman" w:hAnsi="Times New Roman" w:cs="Times New Roman"/>
          <w:b/>
        </w:rPr>
        <w:t>_____</w:t>
      </w:r>
      <w:r w:rsidR="00237CB7" w:rsidRPr="00237CB7">
        <w:rPr>
          <w:rFonts w:ascii="Times New Roman" w:hAnsi="Times New Roman" w:cs="Times New Roman"/>
          <w:b/>
        </w:rPr>
        <w:t>рублей (</w:t>
      </w:r>
      <w:r w:rsidR="00237CB7">
        <w:rPr>
          <w:rFonts w:ascii="Times New Roman" w:hAnsi="Times New Roman" w:cs="Times New Roman"/>
          <w:b/>
        </w:rPr>
        <w:t>_____</w:t>
      </w:r>
      <w:r w:rsidR="00237CB7" w:rsidRPr="00237CB7">
        <w:rPr>
          <w:rFonts w:ascii="Times New Roman" w:hAnsi="Times New Roman" w:cs="Times New Roman"/>
          <w:b/>
        </w:rPr>
        <w:t xml:space="preserve">рублей, 00 копеек), </w:t>
      </w:r>
      <w:r w:rsidR="00237CB7" w:rsidRPr="00237CB7">
        <w:rPr>
          <w:rFonts w:ascii="Times New Roman" w:hAnsi="Times New Roman" w:cs="Times New Roman"/>
        </w:rPr>
        <w:t>а всего с учетом НДС составляет</w:t>
      </w:r>
      <w:r w:rsidR="00237CB7" w:rsidRPr="00237CB7">
        <w:rPr>
          <w:rFonts w:ascii="Times New Roman" w:hAnsi="Times New Roman" w:cs="Times New Roman"/>
          <w:b/>
        </w:rPr>
        <w:t xml:space="preserve"> </w:t>
      </w:r>
      <w:r w:rsidR="00237CB7">
        <w:rPr>
          <w:rFonts w:ascii="Times New Roman" w:hAnsi="Times New Roman" w:cs="Times New Roman"/>
          <w:b/>
        </w:rPr>
        <w:t>____</w:t>
      </w:r>
      <w:r w:rsidR="00237CB7" w:rsidRPr="00237CB7">
        <w:rPr>
          <w:rFonts w:ascii="Times New Roman" w:hAnsi="Times New Roman" w:cs="Times New Roman"/>
          <w:b/>
        </w:rPr>
        <w:t xml:space="preserve"> рублей (</w:t>
      </w:r>
      <w:r w:rsidR="00237CB7">
        <w:rPr>
          <w:rFonts w:ascii="Times New Roman" w:hAnsi="Times New Roman" w:cs="Times New Roman"/>
          <w:b/>
        </w:rPr>
        <w:t>_____</w:t>
      </w:r>
      <w:r w:rsidR="00237CB7" w:rsidRPr="00237CB7">
        <w:rPr>
          <w:rFonts w:ascii="Times New Roman" w:hAnsi="Times New Roman" w:cs="Times New Roman"/>
          <w:b/>
        </w:rPr>
        <w:t xml:space="preserve"> рублей, 00 копеек)</w:t>
      </w:r>
      <w:r w:rsidRPr="0080728B">
        <w:rPr>
          <w:rFonts w:ascii="Times New Roman" w:hAnsi="Times New Roman" w:cs="Times New Roman"/>
        </w:rPr>
        <w:t>.</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Работ является тв</w:t>
      </w:r>
      <w:r>
        <w:rPr>
          <w:rFonts w:ascii="Times New Roman" w:hAnsi="Times New Roman" w:cs="Times New Roman"/>
        </w:rPr>
        <w:t>ё</w:t>
      </w:r>
      <w:r w:rsidRPr="0080728B">
        <w:rPr>
          <w:rFonts w:ascii="Times New Roman" w:hAnsi="Times New Roman" w:cs="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cs="Times New Roman"/>
        </w:rPr>
        <w:t>ё</w:t>
      </w:r>
      <w:r w:rsidRPr="0080728B">
        <w:rPr>
          <w:rFonts w:ascii="Times New Roman" w:hAnsi="Times New Roman" w:cs="Times New Roman"/>
        </w:rPr>
        <w:t>мов и стоимости Работ по Договору, не подтвержд</w:t>
      </w:r>
      <w:r>
        <w:rPr>
          <w:rFonts w:ascii="Times New Roman" w:hAnsi="Times New Roman" w:cs="Times New Roman"/>
        </w:rPr>
        <w:t>ё</w:t>
      </w:r>
      <w:r w:rsidRPr="0080728B">
        <w:rPr>
          <w:rFonts w:ascii="Times New Roman" w:hAnsi="Times New Roman" w:cs="Times New Roman"/>
        </w:rPr>
        <w:t>нное дополнительным соглашением Сторон, не подлежит оплате Заказчиком.</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В Цену Работ включены в том числе, но не ограничиваясь:</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затраты на сопровождение Экспертизы,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w:t>
      </w:r>
      <w:r>
        <w:rPr>
          <w:rFonts w:ascii="Times New Roman" w:hAnsi="Times New Roman" w:cs="Times New Roman"/>
        </w:rPr>
        <w:t xml:space="preserve"> её </w:t>
      </w:r>
      <w:r w:rsidRPr="0080728B">
        <w:rPr>
          <w:rFonts w:ascii="Times New Roman" w:hAnsi="Times New Roman" w:cs="Times New Roman"/>
        </w:rPr>
        <w:t>проведении, на устранение замечаний, полученных в процессе проведения Экспертизы и т.д.;</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расходы, вызванные изменением Исходных данных, в том числе вследствие обстоятельств, не зависящих от Подрядчика;</w:t>
      </w:r>
    </w:p>
    <w:p w:rsidR="008F74BF" w:rsidRPr="004633D9"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4633D9">
        <w:rPr>
          <w:rFonts w:ascii="Times New Roman" w:hAnsi="Times New Roman" w:cs="Times New Roman"/>
        </w:rPr>
        <w:t>вознаграждение Подрядчика за передачу исключительных прав на Результат Работ.</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cs="Times New Roman"/>
        </w:rPr>
        <w:t>ё</w:t>
      </w:r>
      <w:r w:rsidRPr="0080728B">
        <w:rPr>
          <w:rFonts w:ascii="Times New Roman" w:hAnsi="Times New Roman" w:cs="Times New Roman"/>
        </w:rPr>
        <w:t>т заключение такого соглашения целесообразным.</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Любые и все дополнительные расходы</w:t>
      </w:r>
      <w:r>
        <w:rPr>
          <w:rFonts w:ascii="Times New Roman" w:hAnsi="Times New Roman" w:cs="Times New Roman"/>
        </w:rPr>
        <w:t>, а также</w:t>
      </w:r>
      <w:r w:rsidRPr="0080728B">
        <w:rPr>
          <w:rFonts w:ascii="Times New Roman" w:hAnsi="Times New Roman" w:cs="Times New Roman"/>
        </w:rPr>
        <w:t xml:space="preserve"> издержки, понес</w:t>
      </w:r>
      <w:r>
        <w:rPr>
          <w:rFonts w:ascii="Times New Roman" w:hAnsi="Times New Roman" w:cs="Times New Roman"/>
        </w:rPr>
        <w:t>ё</w:t>
      </w:r>
      <w:r w:rsidRPr="0080728B">
        <w:rPr>
          <w:rFonts w:ascii="Times New Roman" w:hAnsi="Times New Roman" w:cs="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cs="Times New Roman"/>
        </w:rPr>
        <w:t>ё</w:t>
      </w:r>
      <w:r w:rsidRPr="0080728B">
        <w:rPr>
          <w:rFonts w:ascii="Times New Roman" w:hAnsi="Times New Roman" w:cs="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w:t>
      </w:r>
      <w:r>
        <w:rPr>
          <w:rFonts w:ascii="Times New Roman" w:hAnsi="Times New Roman" w:cs="Times New Roman"/>
        </w:rPr>
        <w:t>ё</w:t>
      </w:r>
      <w:r w:rsidRPr="0080728B">
        <w:rPr>
          <w:rFonts w:ascii="Times New Roman" w:hAnsi="Times New Roman" w:cs="Times New Roman"/>
        </w:rPr>
        <w:t>мов и стоимости Работ по сравнению с установленными настоящим Договором, Подрядчик нес</w:t>
      </w:r>
      <w:r>
        <w:rPr>
          <w:rFonts w:ascii="Times New Roman" w:hAnsi="Times New Roman" w:cs="Times New Roman"/>
        </w:rPr>
        <w:t>ё</w:t>
      </w:r>
      <w:r w:rsidRPr="0080728B">
        <w:rPr>
          <w:rFonts w:ascii="Times New Roman" w:hAnsi="Times New Roman" w:cs="Times New Roman"/>
        </w:rPr>
        <w:t>т за свой сч</w:t>
      </w:r>
      <w:r>
        <w:rPr>
          <w:rFonts w:ascii="Times New Roman" w:hAnsi="Times New Roman" w:cs="Times New Roman"/>
        </w:rPr>
        <w:t>ё</w:t>
      </w:r>
      <w:r w:rsidRPr="0080728B">
        <w:rPr>
          <w:rFonts w:ascii="Times New Roman" w:hAnsi="Times New Roman" w:cs="Times New Roman"/>
        </w:rPr>
        <w:t>т. При изменении по инициативе Заказчика либо по инициативе Подрядчика объ</w:t>
      </w:r>
      <w:r>
        <w:rPr>
          <w:rFonts w:ascii="Times New Roman" w:hAnsi="Times New Roman" w:cs="Times New Roman"/>
        </w:rPr>
        <w:t>ё</w:t>
      </w:r>
      <w:r w:rsidRPr="0080728B">
        <w:rPr>
          <w:rFonts w:ascii="Times New Roman" w:hAnsi="Times New Roman" w:cs="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cs="Times New Roman"/>
        </w:rPr>
        <w:t>ё</w:t>
      </w:r>
      <w:r w:rsidRPr="0080728B">
        <w:rPr>
          <w:rFonts w:ascii="Times New Roman" w:hAnsi="Times New Roman" w:cs="Times New Roman"/>
        </w:rPr>
        <w:t>нных дополнительных расходов, обоснованно понес</w:t>
      </w:r>
      <w:r>
        <w:rPr>
          <w:rFonts w:ascii="Times New Roman" w:hAnsi="Times New Roman" w:cs="Times New Roman"/>
        </w:rPr>
        <w:t>ё</w:t>
      </w:r>
      <w:r w:rsidRPr="0080728B">
        <w:rPr>
          <w:rFonts w:ascii="Times New Roman" w:hAnsi="Times New Roman" w:cs="Times New Roman"/>
        </w:rPr>
        <w:t>нных им в результате любой задержки Заказчика, исключительно при наличии одновременно следующих условий:</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lastRenderedPageBreak/>
        <w:t>задержки происходят исключительно по вине Заказчика;</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cs="Times New Roman"/>
        </w:rPr>
        <w:t>ё</w:t>
      </w:r>
      <w:r w:rsidRPr="0080728B">
        <w:rPr>
          <w:rFonts w:ascii="Times New Roman" w:hAnsi="Times New Roman" w:cs="Times New Roman"/>
        </w:rPr>
        <w:t>м направления письменного уведомления;</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8F74BF" w:rsidRPr="0080728B" w:rsidRDefault="009A0C7F" w:rsidP="008F74BF">
      <w:pPr>
        <w:pStyle w:val="RUS11"/>
        <w:widowControl w:val="0"/>
        <w:numPr>
          <w:ilvl w:val="0"/>
          <w:numId w:val="27"/>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26" w:name="_Ref493723332"/>
      <w:bookmarkStart w:id="27" w:name="_Toc504140762"/>
      <w:bookmarkStart w:id="28" w:name="_Toc54169296"/>
      <w:bookmarkStart w:id="29" w:name="_Toc132265874"/>
      <w:r w:rsidRPr="0080728B">
        <w:rPr>
          <w:rFonts w:ascii="Times New Roman" w:hAnsi="Times New Roman" w:cs="Times New Roman"/>
        </w:rPr>
        <w:t>Порядок и условия платежей</w:t>
      </w:r>
      <w:bookmarkEnd w:id="26"/>
      <w:bookmarkEnd w:id="27"/>
      <w:bookmarkEnd w:id="28"/>
      <w:bookmarkEnd w:id="29"/>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30"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последнего рабочего дня завершённого Этапа Работ направляет Заказчику оригиналы следующих документов:</w:t>
      </w:r>
      <w:bookmarkEnd w:id="30"/>
    </w:p>
    <w:p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а</w:t>
      </w:r>
      <w:r w:rsidRPr="0080728B">
        <w:rPr>
          <w:rFonts w:ascii="Times New Roman" w:hAnsi="Times New Roman" w:cs="Times New Roman"/>
        </w:rPr>
        <w:t>кт о при</w:t>
      </w:r>
      <w:r>
        <w:rPr>
          <w:rFonts w:ascii="Times New Roman" w:hAnsi="Times New Roman" w:cs="Times New Roman"/>
        </w:rPr>
        <w:t>ё</w:t>
      </w:r>
      <w:r w:rsidRPr="0080728B">
        <w:rPr>
          <w:rFonts w:ascii="Times New Roman" w:hAnsi="Times New Roman" w:cs="Times New Roman"/>
        </w:rPr>
        <w:t>мке выполненных работ, содержащий перечень выполненных Работ;</w:t>
      </w:r>
    </w:p>
    <w:p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с</w:t>
      </w:r>
      <w:r w:rsidRPr="0080728B">
        <w:rPr>
          <w:rFonts w:ascii="Times New Roman" w:hAnsi="Times New Roman" w:cs="Times New Roman"/>
        </w:rPr>
        <w:t>правку о стоимости выполненных работ (в тр</w:t>
      </w:r>
      <w:r>
        <w:rPr>
          <w:rFonts w:ascii="Times New Roman" w:hAnsi="Times New Roman" w:cs="Times New Roman"/>
        </w:rPr>
        <w:t>ё</w:t>
      </w:r>
      <w:r w:rsidRPr="0080728B">
        <w:rPr>
          <w:rFonts w:ascii="Times New Roman" w:hAnsi="Times New Roman" w:cs="Times New Roman"/>
        </w:rPr>
        <w:t>х экземплярах);</w:t>
      </w:r>
    </w:p>
    <w:p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Pr>
          <w:rFonts w:ascii="Times New Roman" w:hAnsi="Times New Roman" w:cs="Times New Roman"/>
        </w:rPr>
        <w:t xml:space="preserve">счёт </w:t>
      </w:r>
      <w:r w:rsidRPr="0080728B">
        <w:rPr>
          <w:rFonts w:ascii="Times New Roman" w:hAnsi="Times New Roman" w:cs="Times New Roman"/>
        </w:rPr>
        <w:t>на оплату выполненных Работ с указанием:</w:t>
      </w:r>
    </w:p>
    <w:p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8F74BF" w:rsidRPr="0080728B" w:rsidRDefault="009A0C7F" w:rsidP="008F74BF">
      <w:pPr>
        <w:pStyle w:val="RUS10"/>
        <w:widowControl w:val="0"/>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сч</w:t>
      </w:r>
      <w:r>
        <w:rPr>
          <w:rFonts w:ascii="Times New Roman" w:hAnsi="Times New Roman" w:cs="Times New Roman"/>
        </w:rPr>
        <w:t>ё</w:t>
      </w:r>
      <w:r w:rsidRPr="0080728B">
        <w:rPr>
          <w:rFonts w:ascii="Times New Roman" w:hAnsi="Times New Roman" w:cs="Times New Roman"/>
        </w:rPr>
        <w:t>т-фактуру, соответствующий требованиям ст. 169 Налогового кодекса Российской Федерации.</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bookmarkStart w:id="31" w:name="_Ref496615859"/>
      <w:r w:rsidRPr="0080728B">
        <w:rPr>
          <w:rFonts w:ascii="Times New Roman" w:hAnsi="Times New Roman" w:cs="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cs="Times New Roman"/>
        </w:rPr>
        <w:t>ё</w:t>
      </w:r>
      <w:r w:rsidRPr="0080728B">
        <w:rPr>
          <w:rFonts w:ascii="Times New Roman" w:hAnsi="Times New Roman" w:cs="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cs="Times New Roman"/>
        </w:rPr>
        <w:t>приёмки</w:t>
      </w:r>
      <w:r w:rsidRPr="0080728B">
        <w:rPr>
          <w:rFonts w:ascii="Times New Roman" w:hAnsi="Times New Roman" w:cs="Times New Roman"/>
        </w:rPr>
        <w:t xml:space="preserve"> Работ дефектов (недостатков, недоделок и т.п.).</w:t>
      </w:r>
      <w:bookmarkEnd w:id="31"/>
    </w:p>
    <w:p w:rsidR="008F74BF" w:rsidRPr="0080728B" w:rsidRDefault="009A0C7F" w:rsidP="008F74BF">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cs="Times New Roman"/>
        </w:rPr>
        <w:t xml:space="preserve">счёт </w:t>
      </w:r>
      <w:r w:rsidRPr="0080728B">
        <w:rPr>
          <w:rFonts w:ascii="Times New Roman" w:hAnsi="Times New Roman" w:cs="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8F74BF" w:rsidRPr="0080728B" w:rsidRDefault="009A0C7F" w:rsidP="008F74BF">
      <w:pPr>
        <w:pStyle w:val="RUS11"/>
        <w:widowControl w:val="0"/>
        <w:numPr>
          <w:ilvl w:val="0"/>
          <w:numId w:val="0"/>
        </w:numPr>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Заказчик не подписал Акт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 о при</w:t>
      </w:r>
      <w:r>
        <w:rPr>
          <w:rFonts w:ascii="Times New Roman" w:hAnsi="Times New Roman" w:cs="Times New Roman"/>
        </w:rPr>
        <w:t>ё</w:t>
      </w:r>
      <w:r w:rsidRPr="0080728B">
        <w:rPr>
          <w:rFonts w:ascii="Times New Roman" w:hAnsi="Times New Roman" w:cs="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8F74BF" w:rsidRPr="0080728B" w:rsidRDefault="00700C03" w:rsidP="008F74BF">
      <w:pPr>
        <w:pStyle w:val="RUS11"/>
        <w:widowControl w:val="0"/>
        <w:tabs>
          <w:tab w:val="left" w:pos="709"/>
        </w:tabs>
        <w:spacing w:after="0" w:line="240" w:lineRule="auto"/>
        <w:ind w:left="0"/>
        <w:rPr>
          <w:rFonts w:ascii="Times New Roman" w:hAnsi="Times New Roman" w:cs="Times New Roman"/>
          <w:iCs/>
        </w:rPr>
      </w:pPr>
      <w:r w:rsidRPr="00700C03">
        <w:rPr>
          <w:rFonts w:ascii="Times New Roman" w:hAnsi="Times New Roman" w:cs="Times New Roman"/>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0C03">
        <w:rPr>
          <w:rFonts w:ascii="Times New Roman" w:hAnsi="Times New Roman" w:cs="Times New Roman"/>
          <w:iCs/>
        </w:rPr>
        <w:t xml:space="preserve">в течении </w:t>
      </w:r>
      <w:r w:rsidR="007952F9">
        <w:rPr>
          <w:rFonts w:ascii="Times New Roman" w:hAnsi="Times New Roman" w:cs="Times New Roman"/>
          <w:iCs/>
        </w:rPr>
        <w:t xml:space="preserve">60 календарных дней (при условии отнесения подрядчика к СМСП - </w:t>
      </w:r>
      <w:r w:rsidR="007B0A6B">
        <w:rPr>
          <w:rFonts w:ascii="Times New Roman" w:hAnsi="Times New Roman" w:cs="Times New Roman"/>
          <w:iCs/>
        </w:rPr>
        <w:t>7</w:t>
      </w:r>
      <w:r w:rsidRPr="00700C03">
        <w:rPr>
          <w:rFonts w:ascii="Times New Roman" w:hAnsi="Times New Roman" w:cs="Times New Roman"/>
          <w:iCs/>
        </w:rPr>
        <w:t xml:space="preserve"> (</w:t>
      </w:r>
      <w:r w:rsidR="007B0A6B">
        <w:rPr>
          <w:rFonts w:ascii="Times New Roman" w:hAnsi="Times New Roman" w:cs="Times New Roman"/>
          <w:iCs/>
        </w:rPr>
        <w:t>семи</w:t>
      </w:r>
      <w:r w:rsidRPr="00700C03">
        <w:rPr>
          <w:rFonts w:ascii="Times New Roman" w:hAnsi="Times New Roman" w:cs="Times New Roman"/>
          <w:iCs/>
        </w:rPr>
        <w:t xml:space="preserve">) </w:t>
      </w:r>
      <w:r w:rsidR="007B0A6B">
        <w:rPr>
          <w:rFonts w:ascii="Times New Roman" w:hAnsi="Times New Roman" w:cs="Times New Roman"/>
          <w:iCs/>
        </w:rPr>
        <w:t>рабочих дней</w:t>
      </w:r>
      <w:r w:rsidR="007952F9">
        <w:rPr>
          <w:rFonts w:ascii="Times New Roman" w:hAnsi="Times New Roman" w:cs="Times New Roman"/>
          <w:iCs/>
        </w:rPr>
        <w:t>)</w:t>
      </w:r>
      <w:r w:rsidR="007B0A6B">
        <w:rPr>
          <w:rFonts w:ascii="Times New Roman" w:hAnsi="Times New Roman" w:cs="Times New Roman"/>
          <w:iCs/>
        </w:rPr>
        <w:t xml:space="preserve"> </w:t>
      </w:r>
      <w:r w:rsidRPr="00700C03">
        <w:rPr>
          <w:rFonts w:ascii="Times New Roman" w:hAnsi="Times New Roman" w:cs="Times New Roman"/>
        </w:rPr>
        <w:t>с даты подписания Сторонами Акта о приемке выполненных работ и Справки о стоимости выполненных работ.</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Подписание Заказчиком Акта о при</w:t>
      </w:r>
      <w:r>
        <w:rPr>
          <w:rFonts w:ascii="Times New Roman" w:hAnsi="Times New Roman" w:cs="Times New Roman"/>
        </w:rPr>
        <w:t>ё</w:t>
      </w:r>
      <w:r w:rsidRPr="0080728B">
        <w:rPr>
          <w:rFonts w:ascii="Times New Roman" w:hAnsi="Times New Roman" w:cs="Times New Roman"/>
        </w:rPr>
        <w:t>мке выполненных работ и Справки о стоимости выполненных работ не влеч</w:t>
      </w:r>
      <w:r>
        <w:rPr>
          <w:rFonts w:ascii="Times New Roman" w:hAnsi="Times New Roman" w:cs="Times New Roman"/>
        </w:rPr>
        <w:t>ё</w:t>
      </w:r>
      <w:r w:rsidRPr="0080728B">
        <w:rPr>
          <w:rFonts w:ascii="Times New Roman" w:hAnsi="Times New Roman" w:cs="Times New Roman"/>
        </w:rPr>
        <w:t>т перехода риска случайной гибели и случайного повреждения результатов Работ к Заказчику.</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будут проводить ежеквартальную сверку взаиморасч</w:t>
      </w:r>
      <w:r>
        <w:rPr>
          <w:rFonts w:ascii="Times New Roman" w:hAnsi="Times New Roman" w:cs="Times New Roman"/>
        </w:rPr>
        <w:t>ё</w:t>
      </w:r>
      <w:r w:rsidRPr="0080728B">
        <w:rPr>
          <w:rFonts w:ascii="Times New Roman" w:hAnsi="Times New Roman" w:cs="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cs="Times New Roman"/>
        </w:rPr>
        <w:t>ё</w:t>
      </w:r>
      <w:r w:rsidRPr="0080728B">
        <w:rPr>
          <w:rFonts w:ascii="Times New Roman" w:hAnsi="Times New Roman" w:cs="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cs="Times New Roman"/>
        </w:rPr>
        <w:t>ё</w:t>
      </w:r>
      <w:r w:rsidRPr="0080728B">
        <w:rPr>
          <w:rFonts w:ascii="Times New Roman" w:hAnsi="Times New Roman" w:cs="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cs="Times New Roman"/>
        </w:rPr>
        <w:t>ё</w:t>
      </w:r>
      <w:r w:rsidRPr="0080728B">
        <w:rPr>
          <w:rFonts w:ascii="Times New Roman" w:hAnsi="Times New Roman" w:cs="Times New Roman"/>
        </w:rPr>
        <w:t>тным кварталом. Заказчик в течение 3 (тр</w:t>
      </w:r>
      <w:r>
        <w:rPr>
          <w:rFonts w:ascii="Times New Roman" w:hAnsi="Times New Roman" w:cs="Times New Roman"/>
        </w:rPr>
        <w:t>ё</w:t>
      </w:r>
      <w:r w:rsidRPr="0080728B">
        <w:rPr>
          <w:rFonts w:ascii="Times New Roman" w:hAnsi="Times New Roman" w:cs="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cs="Times New Roman"/>
        </w:rPr>
        <w:t>ё</w:t>
      </w:r>
      <w:r w:rsidRPr="0080728B">
        <w:rPr>
          <w:rFonts w:ascii="Times New Roman" w:hAnsi="Times New Roman" w:cs="Times New Roman"/>
        </w:rPr>
        <w:t>тов Заказчик обязуется в течение 3 (тр</w:t>
      </w:r>
      <w:r>
        <w:rPr>
          <w:rFonts w:ascii="Times New Roman" w:hAnsi="Times New Roman" w:cs="Times New Roman"/>
        </w:rPr>
        <w:t>ё</w:t>
      </w:r>
      <w:r w:rsidRPr="0080728B">
        <w:rPr>
          <w:rFonts w:ascii="Times New Roman" w:hAnsi="Times New Roman" w:cs="Times New Roman"/>
        </w:rPr>
        <w:t>х) рабочих дней с момента получения такого акта направить в адрес Подрядчика свой вариант акта о сверке взаиморасчётов.</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Оплата производится пут</w:t>
      </w:r>
      <w:r>
        <w:rPr>
          <w:rFonts w:ascii="Times New Roman" w:hAnsi="Times New Roman" w:cs="Times New Roman"/>
        </w:rPr>
        <w:t>ё</w:t>
      </w:r>
      <w:r w:rsidRPr="0080728B">
        <w:rPr>
          <w:rFonts w:ascii="Times New Roman" w:hAnsi="Times New Roman" w:cs="Times New Roman"/>
        </w:rPr>
        <w:t xml:space="preserve">м перечисления денежных средств на расчётный </w:t>
      </w:r>
      <w:r>
        <w:rPr>
          <w:rFonts w:ascii="Times New Roman" w:hAnsi="Times New Roman" w:cs="Times New Roman"/>
        </w:rPr>
        <w:t xml:space="preserve">счёт </w:t>
      </w:r>
      <w:r w:rsidRPr="0080728B">
        <w:rPr>
          <w:rFonts w:ascii="Times New Roman" w:hAnsi="Times New Roman" w:cs="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cs="Times New Roman"/>
        </w:rPr>
        <w:t>ё</w:t>
      </w:r>
      <w:r w:rsidRPr="0080728B">
        <w:rPr>
          <w:rFonts w:ascii="Times New Roman" w:hAnsi="Times New Roman" w:cs="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w:t>
      </w:r>
      <w:r w:rsidRPr="0080728B">
        <w:rPr>
          <w:rFonts w:ascii="Times New Roman" w:hAnsi="Times New Roman" w:cs="Times New Roman"/>
        </w:rPr>
        <w:lastRenderedPageBreak/>
        <w:t>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8F74BF" w:rsidRPr="0080728B" w:rsidRDefault="009A0C7F" w:rsidP="008F74BF">
      <w:pPr>
        <w:pStyle w:val="RUS11"/>
        <w:widowControl w:val="0"/>
        <w:tabs>
          <w:tab w:val="left" w:pos="709"/>
        </w:tabs>
        <w:spacing w:after="0" w:line="240" w:lineRule="auto"/>
        <w:ind w:left="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cs="Times New Roman"/>
        </w:rPr>
        <w:t>ё</w:t>
      </w:r>
      <w:r w:rsidRPr="0080728B">
        <w:rPr>
          <w:rFonts w:ascii="Times New Roman" w:hAnsi="Times New Roman" w:cs="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8F74BF" w:rsidRPr="0080728B" w:rsidRDefault="009A0C7F" w:rsidP="008F74BF">
      <w:pPr>
        <w:pStyle w:val="a4"/>
        <w:widowControl w:val="0"/>
        <w:spacing w:before="0"/>
        <w:ind w:firstLine="709"/>
        <w:rPr>
          <w:rFonts w:ascii="Times New Roman" w:hAnsi="Times New Roman" w:cs="Times New Roman"/>
        </w:rPr>
      </w:pPr>
      <w:bookmarkStart w:id="32" w:name="_Toc504140763"/>
      <w:bookmarkStart w:id="33" w:name="_Toc54169297"/>
      <w:bookmarkStart w:id="34" w:name="_Toc132265875"/>
      <w:r w:rsidRPr="0080728B">
        <w:rPr>
          <w:rFonts w:ascii="Times New Roman" w:hAnsi="Times New Roman" w:cs="Times New Roman"/>
        </w:rPr>
        <w:t>ОБЩИЕ ОБЯЗАТЕЛЬСТВА СТОРОН</w:t>
      </w:r>
      <w:bookmarkEnd w:id="32"/>
      <w:bookmarkEnd w:id="33"/>
      <w:bookmarkEnd w:id="34"/>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35" w:name="_Toc504140764"/>
      <w:bookmarkStart w:id="36" w:name="_Toc54169298"/>
      <w:bookmarkStart w:id="37" w:name="_Toc132265876"/>
      <w:r w:rsidRPr="0080728B">
        <w:rPr>
          <w:rFonts w:ascii="Times New Roman" w:hAnsi="Times New Roman" w:cs="Times New Roman"/>
        </w:rPr>
        <w:t>Обязательства Подрядчика</w:t>
      </w:r>
      <w:bookmarkEnd w:id="35"/>
      <w:bookmarkEnd w:id="36"/>
      <w:bookmarkEnd w:id="37"/>
    </w:p>
    <w:p w:rsidR="008F74BF" w:rsidRPr="0080728B" w:rsidRDefault="009A0C7F" w:rsidP="008F74BF">
      <w:pPr>
        <w:pStyle w:val="RUS11"/>
        <w:widowControl w:val="0"/>
        <w:tabs>
          <w:tab w:val="left" w:pos="567"/>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w:t>
      </w:r>
      <w:r>
        <w:rPr>
          <w:rFonts w:ascii="Times New Roman" w:hAnsi="Times New Roman" w:cs="Times New Roman"/>
        </w:rPr>
        <w:t xml:space="preserve">счёт </w:t>
      </w:r>
      <w:r w:rsidRPr="0080728B">
        <w:rPr>
          <w:rFonts w:ascii="Times New Roman" w:hAnsi="Times New Roman" w:cs="Times New Roman"/>
        </w:rPr>
        <w:t>Цены Работ выполняет в полном объёме все обязательства, предусмотренные Договором, в том числе:</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 </w:t>
      </w:r>
      <w:r w:rsidRPr="00F2467F">
        <w:rPr>
          <w:rFonts w:ascii="Times New Roman" w:hAnsi="Times New Roman" w:cs="Times New Roman"/>
        </w:rPr>
        <w:t>В течение 14 (Четырнадцати) календарных дней после получения от Заказчика Задания на</w:t>
      </w:r>
      <w:r w:rsidRPr="0080728B">
        <w:rPr>
          <w:rFonts w:ascii="Times New Roman" w:hAnsi="Times New Roman" w:cs="Times New Roman"/>
        </w:rPr>
        <w:t xml:space="preserve"> проектирование разрабатывает программу инженерных изысканий и план выполнения проектно-изыскательских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cs="Times New Roman"/>
        </w:rPr>
        <w:t xml:space="preserve">счёт </w:t>
      </w:r>
      <w:r w:rsidRPr="0080728B">
        <w:rPr>
          <w:rFonts w:ascii="Times New Roman" w:hAnsi="Times New Roman" w:cs="Times New Roman"/>
        </w:rPr>
        <w:t>цены Договора без увеличения срока выполнения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Одновременно с Актом сдачи-</w:t>
      </w:r>
      <w:r>
        <w:rPr>
          <w:rFonts w:ascii="Times New Roman" w:hAnsi="Times New Roman" w:cs="Times New Roman"/>
        </w:rPr>
        <w:t>приёмки</w:t>
      </w:r>
      <w:r w:rsidRPr="0080728B">
        <w:rPr>
          <w:rFonts w:ascii="Times New Roman" w:hAnsi="Times New Roman" w:cs="Times New Roman"/>
        </w:rPr>
        <w:t xml:space="preserve"> Работ передаст Заказчику г</w:t>
      </w:r>
      <w:r w:rsidR="00493F71">
        <w:rPr>
          <w:rFonts w:ascii="Times New Roman" w:hAnsi="Times New Roman" w:cs="Times New Roman"/>
        </w:rPr>
        <w:t>отовую Техническую документацию</w:t>
      </w:r>
      <w:r w:rsidRPr="0080728B">
        <w:rPr>
          <w:rFonts w:ascii="Times New Roman" w:hAnsi="Times New Roman" w:cs="Times New Roman"/>
        </w:rPr>
        <w:t>.</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1527E3">
        <w:rPr>
          <w:rFonts w:ascii="Times New Roman" w:hAnsi="Times New Roman" w:cs="Times New Roman"/>
        </w:rPr>
        <w:t>10 (Десять) календарных</w:t>
      </w:r>
      <w:r w:rsidRPr="0080728B">
        <w:rPr>
          <w:rFonts w:ascii="Times New Roman" w:hAnsi="Times New Roman" w:cs="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1527E3">
        <w:rPr>
          <w:rFonts w:ascii="Times New Roman" w:hAnsi="Times New Roman" w:cs="Times New Roman"/>
        </w:rPr>
        <w:t>10 (Десят</w:t>
      </w:r>
      <w:r>
        <w:rPr>
          <w:rFonts w:ascii="Times New Roman" w:hAnsi="Times New Roman" w:cs="Times New Roman"/>
        </w:rPr>
        <w:t>и</w:t>
      </w:r>
      <w:r w:rsidRPr="001527E3">
        <w:rPr>
          <w:rFonts w:ascii="Times New Roman" w:hAnsi="Times New Roman" w:cs="Times New Roman"/>
        </w:rPr>
        <w:t xml:space="preserve">) </w:t>
      </w:r>
      <w:r w:rsidRPr="0080728B">
        <w:rPr>
          <w:rFonts w:ascii="Times New Roman" w:hAnsi="Times New Roman" w:cs="Times New Roman"/>
        </w:rPr>
        <w:t>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порядке и сроки, предусмотренные условиями Договора или согласованные Заказчиком, за свой </w:t>
      </w:r>
      <w:r>
        <w:rPr>
          <w:rFonts w:ascii="Times New Roman" w:hAnsi="Times New Roman" w:cs="Times New Roman"/>
        </w:rPr>
        <w:t xml:space="preserve">счёт </w:t>
      </w:r>
      <w:r w:rsidRPr="0080728B">
        <w:rPr>
          <w:rFonts w:ascii="Times New Roman" w:hAnsi="Times New Roman" w:cs="Times New Roman"/>
        </w:rPr>
        <w:t>устраняет допущенные недостатки и дефекты в выполненных им Работах.</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 течение всего срока исполнения обязательств по Договору за свой </w:t>
      </w:r>
      <w:r>
        <w:rPr>
          <w:rFonts w:ascii="Times New Roman" w:hAnsi="Times New Roman" w:cs="Times New Roman"/>
        </w:rPr>
        <w:t xml:space="preserve">счёт </w:t>
      </w:r>
      <w:r w:rsidRPr="0080728B">
        <w:rPr>
          <w:rFonts w:ascii="Times New Roman" w:hAnsi="Times New Roman" w:cs="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За 5 (пять) </w:t>
      </w:r>
      <w:r>
        <w:rPr>
          <w:rFonts w:ascii="Times New Roman" w:hAnsi="Times New Roman" w:cs="Times New Roman"/>
        </w:rPr>
        <w:t xml:space="preserve">рабочих </w:t>
      </w:r>
      <w:r w:rsidRPr="0080728B">
        <w:rPr>
          <w:rFonts w:ascii="Times New Roman" w:hAnsi="Times New Roman" w:cs="Times New Roman"/>
        </w:rPr>
        <w:t xml:space="preserve">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cs="Times New Roman"/>
        </w:rPr>
        <w:t>приёмки</w:t>
      </w:r>
      <w:r w:rsidRPr="0080728B">
        <w:rPr>
          <w:rFonts w:ascii="Times New Roman" w:hAnsi="Times New Roman" w:cs="Times New Roman"/>
        </w:rPr>
        <w:t xml:space="preserve"> Работ.</w:t>
      </w:r>
    </w:p>
    <w:p w:rsidR="008F74BF" w:rsidRPr="0080728B" w:rsidRDefault="009A0C7F" w:rsidP="008F74BF">
      <w:pPr>
        <w:pStyle w:val="RUS111"/>
        <w:widowControl w:val="0"/>
        <w:tabs>
          <w:tab w:val="left" w:pos="993"/>
        </w:tabs>
        <w:spacing w:after="0" w:line="240" w:lineRule="auto"/>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bookmarkStart w:id="38"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5</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512AAA">
        <w:rPr>
          <w:rFonts w:ascii="Times New Roman" w:hAnsi="Times New Roman" w:cs="Times New Roman"/>
          <w:b/>
        </w:rPr>
        <w:fldChar w:fldCharType="begin"/>
      </w:r>
      <w:r w:rsidRPr="00512AAA">
        <w:rPr>
          <w:rFonts w:ascii="Times New Roman" w:hAnsi="Times New Roman" w:cs="Times New Roman"/>
          <w:b/>
        </w:rPr>
        <w:instrText xml:space="preserve"> REF RefSCH7_No \h  \* MERGEFORMAT </w:instrText>
      </w:r>
      <w:r w:rsidRPr="00512AAA">
        <w:rPr>
          <w:rFonts w:ascii="Times New Roman" w:hAnsi="Times New Roman" w:cs="Times New Roman"/>
          <w:b/>
        </w:rPr>
      </w:r>
      <w:r w:rsidRPr="00512AAA">
        <w:rPr>
          <w:rFonts w:ascii="Times New Roman" w:hAnsi="Times New Roman" w:cs="Times New Roman"/>
          <w:b/>
        </w:rPr>
        <w:fldChar w:fldCharType="separate"/>
      </w:r>
      <w:r w:rsidR="00493F71" w:rsidRPr="00493F71">
        <w:rPr>
          <w:rFonts w:ascii="Times New Roman" w:hAnsi="Times New Roman" w:cs="Times New Roman"/>
          <w:b/>
          <w:i/>
        </w:rPr>
        <w:t xml:space="preserve">№ </w:t>
      </w:r>
      <w:r w:rsidR="00493F71" w:rsidRPr="00493F71">
        <w:rPr>
          <w:rFonts w:ascii="Times New Roman" w:hAnsi="Times New Roman"/>
          <w:b/>
          <w:i/>
        </w:rPr>
        <w:t>6</w:t>
      </w:r>
      <w:r w:rsidRPr="00512AAA">
        <w:rPr>
          <w:rFonts w:ascii="Times New Roman" w:hAnsi="Times New Roman" w:cs="Times New Roman"/>
          <w:b/>
        </w:rPr>
        <w:fldChar w:fldCharType="end"/>
      </w:r>
      <w:r w:rsidRPr="00512AAA">
        <w:rPr>
          <w:rFonts w:ascii="Times New Roman" w:hAnsi="Times New Roman" w:cs="Times New Roman"/>
          <w:b/>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xml:space="preserve">№ </w:t>
      </w:r>
      <w:r w:rsidR="00493F71" w:rsidRPr="00493F71">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w:t>
      </w:r>
    </w:p>
    <w:p w:rsidR="008F74BF" w:rsidRPr="0080728B" w:rsidRDefault="009A0C7F" w:rsidP="008F74BF">
      <w:pPr>
        <w:pStyle w:val="RUS111"/>
        <w:widowControl w:val="0"/>
        <w:numPr>
          <w:ilvl w:val="0"/>
          <w:numId w:val="35"/>
        </w:numPr>
        <w:tabs>
          <w:tab w:val="left" w:pos="567"/>
        </w:tabs>
        <w:spacing w:after="0" w:line="240" w:lineRule="auto"/>
        <w:rPr>
          <w:rFonts w:ascii="Times New Roman" w:hAnsi="Times New Roman" w:cs="Times New Roman"/>
        </w:rPr>
      </w:pPr>
      <w:r w:rsidRPr="0080728B">
        <w:rPr>
          <w:rFonts w:ascii="Times New Roman" w:hAnsi="Times New Roman" w:cs="Times New Roman"/>
        </w:rPr>
        <w:t xml:space="preserve">обеспечивает выполнение требований, установленных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Style w:val="11"/>
          <w:rFonts w:ascii="Times New Roman" w:eastAsiaTheme="minorEastAsia" w:hAnsi="Times New Roman"/>
          <w:i/>
          <w:sz w:val="22"/>
          <w:szCs w:val="22"/>
        </w:rPr>
        <w:t>№ 8</w:t>
      </w:r>
      <w:r w:rsidRPr="0080728B">
        <w:rPr>
          <w:rFonts w:ascii="Times New Roman" w:hAnsi="Times New Roman" w:cs="Times New Roman"/>
        </w:rPr>
        <w:fldChar w:fldCharType="end"/>
      </w:r>
      <w:r w:rsidRPr="0080728B">
        <w:rPr>
          <w:rFonts w:ascii="Times New Roman" w:hAnsi="Times New Roman" w:cs="Times New Roman"/>
        </w:rPr>
        <w:t xml:space="preserve"> </w:t>
      </w:r>
      <w:r w:rsidRPr="0069603D">
        <w:rPr>
          <w:rFonts w:ascii="Times New Roman" w:hAnsi="Times New Roman" w:cs="Times New Roman"/>
          <w:b/>
        </w:rPr>
        <w:t>Соглашение о соблюдении Подрядчиком требований в области антитеррористической безопасности</w:t>
      </w:r>
      <w:r>
        <w:rPr>
          <w:rFonts w:ascii="Times New Roman" w:hAnsi="Times New Roman" w:cs="Times New Roman"/>
        </w:rPr>
        <w:t xml:space="preserve">. </w:t>
      </w:r>
      <w:r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w:t>
      </w:r>
      <w:r w:rsidRPr="009A0C7F">
        <w:rPr>
          <w:rFonts w:ascii="Times New Roman" w:hAnsi="Times New Roman" w:cs="Times New Roman"/>
        </w:rPr>
        <w:t xml:space="preserve">документами Подрядчик обязуется самостоятельно ознакомиться в день заключения Договора на веб-сайте: </w:t>
      </w:r>
      <w:hyperlink r:id="rId13" w:history="1">
        <w:r w:rsidRPr="004A73A3">
          <w:rPr>
            <w:rStyle w:val="ad"/>
            <w:rFonts w:ascii="Times New Roman" w:hAnsi="Times New Roman"/>
          </w:rPr>
          <w:t>http://irk-esk.ru/поставщикам-работ-услуг</w:t>
        </w:r>
      </w:hyperlink>
      <w:r w:rsidRPr="004A73A3">
        <w:rPr>
          <w:rFonts w:ascii="Times New Roman" w:hAnsi="Times New Roman" w:cs="Times New Roman"/>
        </w:rPr>
        <w:t>.</w:t>
      </w:r>
      <w:r>
        <w:t xml:space="preserve"> </w:t>
      </w:r>
    </w:p>
    <w:p w:rsidR="008F74BF" w:rsidRPr="0080728B" w:rsidRDefault="009A0C7F" w:rsidP="008F74BF">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До окончания выполнения Работ по настоящему Договору оперативно информирует </w:t>
      </w:r>
      <w:r w:rsidRPr="0080728B">
        <w:rPr>
          <w:rFonts w:ascii="Times New Roman" w:hAnsi="Times New Roman" w:cs="Times New Roman"/>
        </w:rPr>
        <w:lastRenderedPageBreak/>
        <w:t>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cs="Times New Roman"/>
        </w:rPr>
        <w:t>указанные</w:t>
      </w:r>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8F74BF"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письменно оповещать Заказчика о</w:t>
      </w:r>
      <w:r>
        <w:rPr>
          <w:rFonts w:ascii="Times New Roman" w:hAnsi="Times New Roman" w:cs="Times New Roman"/>
        </w:rPr>
        <w:t>бо</w:t>
      </w:r>
      <w:r w:rsidRPr="00AC1CA1">
        <w:rPr>
          <w:rFonts w:ascii="Times New Roman" w:hAnsi="Times New Roman" w:cs="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cs="Times New Roman"/>
        </w:rPr>
        <w:t>–</w:t>
      </w:r>
      <w:r w:rsidRPr="00AC1CA1">
        <w:rPr>
          <w:rFonts w:ascii="Times New Roman" w:hAnsi="Times New Roman" w:cs="Times New Roman"/>
        </w:rPr>
        <w:t xml:space="preserve"> Происшествия) в рамках настоящего Договора</w:t>
      </w:r>
      <w:r>
        <w:rPr>
          <w:rFonts w:ascii="Times New Roman" w:hAnsi="Times New Roman" w:cs="Times New Roman"/>
        </w:rPr>
        <w:t>.</w:t>
      </w:r>
    </w:p>
    <w:p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cs="Times New Roman"/>
        </w:rPr>
        <w:t>.</w:t>
      </w:r>
    </w:p>
    <w:p w:rsidR="008F74BF" w:rsidRDefault="009A0C7F" w:rsidP="008F74BF">
      <w:pPr>
        <w:pStyle w:val="RUS111"/>
        <w:tabs>
          <w:tab w:val="left" w:pos="993"/>
        </w:tabs>
        <w:spacing w:after="0" w:line="240" w:lineRule="auto"/>
        <w:rPr>
          <w:rFonts w:ascii="Times New Roman" w:hAnsi="Times New Roman" w:cs="Times New Roman"/>
        </w:rPr>
      </w:pPr>
      <w:r w:rsidRPr="00AC1CA1">
        <w:rPr>
          <w:rFonts w:ascii="Times New Roman" w:hAnsi="Times New Roman" w:cs="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w:t>
      </w:r>
      <w:proofErr w:type="gramStart"/>
      <w:r w:rsidR="008F74BF" w:rsidRPr="00AC1CA1">
        <w:rPr>
          <w:rFonts w:ascii="Times New Roman" w:hAnsi="Times New Roman" w:cs="Times New Roman"/>
        </w:rPr>
        <w:t>Перечн</w:t>
      </w:r>
      <w:r w:rsidR="008F74BF">
        <w:rPr>
          <w:rFonts w:ascii="Times New Roman" w:hAnsi="Times New Roman" w:cs="Times New Roman"/>
        </w:rPr>
        <w:t>ю требований</w:t>
      </w:r>
      <w:proofErr w:type="gramEnd"/>
      <w:r w:rsidRPr="00AC1CA1">
        <w:rPr>
          <w:rFonts w:ascii="Times New Roman" w:hAnsi="Times New Roman" w:cs="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cs="Times New Roman"/>
        </w:rPr>
        <w:t>.</w:t>
      </w:r>
    </w:p>
    <w:p w:rsidR="008F74BF" w:rsidRPr="00D01E3D" w:rsidRDefault="009A0C7F" w:rsidP="008F74BF">
      <w:pPr>
        <w:pStyle w:val="RUS111"/>
        <w:tabs>
          <w:tab w:val="left" w:pos="993"/>
        </w:tabs>
        <w:spacing w:after="0" w:line="240" w:lineRule="auto"/>
        <w:rPr>
          <w:rFonts w:ascii="Times New Roman" w:hAnsi="Times New Roman" w:cs="Times New Roman"/>
        </w:rPr>
      </w:pPr>
      <w:r w:rsidRPr="0004500E">
        <w:rPr>
          <w:rFonts w:ascii="Times New Roman" w:eastAsia="Times New Roman" w:hAnsi="Times New Roman" w:cs="Times New Roman"/>
          <w:bCs w:val="0"/>
        </w:rPr>
        <w:t>В срок до 10 числа каждого месяца предоставлять информацию об ожидаемом выполнении на следующий месяц</w:t>
      </w:r>
      <w:r>
        <w:rPr>
          <w:rFonts w:ascii="Times New Roman" w:eastAsia="Times New Roman" w:hAnsi="Times New Roman" w:cs="Times New Roman"/>
          <w:bCs w:val="0"/>
        </w:rPr>
        <w:t>.</w:t>
      </w:r>
    </w:p>
    <w:p w:rsidR="0031222E" w:rsidRPr="0031222E" w:rsidRDefault="0031222E" w:rsidP="0031222E">
      <w:pPr>
        <w:pStyle w:val="RUS111"/>
        <w:rPr>
          <w:rFonts w:ascii="Times New Roman" w:hAnsi="Times New Roman" w:cs="Times New Roman"/>
        </w:rPr>
      </w:pPr>
      <w:r>
        <w:rPr>
          <w:rFonts w:ascii="Times New Roman" w:hAnsi="Times New Roman" w:cs="Times New Roman"/>
        </w:rPr>
        <w:t>Подрядчик</w:t>
      </w:r>
      <w:r w:rsidRPr="0031222E">
        <w:rPr>
          <w:rFonts w:ascii="Times New Roman" w:hAnsi="Times New Roman" w:cs="Times New Roman"/>
        </w:rPr>
        <w:t xml:space="preserve"> обязуется позднее 5-го числа месяца, следующего за отчетным, предоставлять информацию по отработанным человеко-часам и количестве работников организации, производивше</w:t>
      </w:r>
      <w:r w:rsidR="003171C9">
        <w:rPr>
          <w:rFonts w:ascii="Times New Roman" w:hAnsi="Times New Roman" w:cs="Times New Roman"/>
        </w:rPr>
        <w:t xml:space="preserve">й работы на территории филиала </w:t>
      </w:r>
      <w:r w:rsidRPr="0031222E">
        <w:rPr>
          <w:rFonts w:ascii="Times New Roman" w:hAnsi="Times New Roman" w:cs="Times New Roman"/>
        </w:rPr>
        <w:t>АО «ИЭСК» «Южные электрические сети» на электронный адрес sekretar@qes.irkutskenergo.ru.</w:t>
      </w:r>
    </w:p>
    <w:p w:rsidR="0031222E" w:rsidRPr="0031222E" w:rsidRDefault="0031222E" w:rsidP="0031222E">
      <w:pPr>
        <w:pStyle w:val="RUS111"/>
        <w:numPr>
          <w:ilvl w:val="0"/>
          <w:numId w:val="0"/>
        </w:numPr>
        <w:ind w:left="567"/>
        <w:rPr>
          <w:rFonts w:ascii="Times New Roman" w:hAnsi="Times New Roman" w:cs="Times New Roman"/>
        </w:rPr>
      </w:pPr>
      <w:r w:rsidRPr="0031222E">
        <w:rPr>
          <w:rFonts w:ascii="Times New Roman" w:hAnsi="Times New Roman" w:cs="Times New Roman"/>
        </w:rPr>
        <w:t xml:space="preserve">Для корректной подачи информации использовать следующую формулу: </w:t>
      </w:r>
    </w:p>
    <w:p w:rsidR="0031222E" w:rsidRPr="0031222E" w:rsidRDefault="0031222E" w:rsidP="0031222E">
      <w:pPr>
        <w:pStyle w:val="RUS111"/>
        <w:numPr>
          <w:ilvl w:val="0"/>
          <w:numId w:val="0"/>
        </w:numPr>
        <w:ind w:left="567"/>
        <w:rPr>
          <w:rFonts w:ascii="Times New Roman" w:hAnsi="Times New Roman" w:cs="Times New Roman"/>
        </w:rPr>
      </w:pPr>
      <w:proofErr w:type="spellStart"/>
      <w:r w:rsidRPr="0031222E">
        <w:rPr>
          <w:rFonts w:ascii="Times New Roman" w:hAnsi="Times New Roman" w:cs="Times New Roman"/>
        </w:rPr>
        <w:t>Кч</w:t>
      </w:r>
      <w:proofErr w:type="spellEnd"/>
      <w:r w:rsidRPr="0031222E">
        <w:rPr>
          <w:rFonts w:ascii="Times New Roman" w:hAnsi="Times New Roman" w:cs="Times New Roman"/>
        </w:rPr>
        <w:t>/ч=</w:t>
      </w:r>
      <w:proofErr w:type="spellStart"/>
      <w:r w:rsidRPr="0031222E">
        <w:rPr>
          <w:rFonts w:ascii="Times New Roman" w:hAnsi="Times New Roman" w:cs="Times New Roman"/>
        </w:rPr>
        <w:t>Кр×Кд×Кч</w:t>
      </w:r>
      <w:proofErr w:type="spellEnd"/>
      <w:r w:rsidRPr="0031222E">
        <w:rPr>
          <w:rFonts w:ascii="Times New Roman" w:hAnsi="Times New Roman" w:cs="Times New Roman"/>
        </w:rPr>
        <w:t>,</w:t>
      </w:r>
    </w:p>
    <w:p w:rsidR="0031222E" w:rsidRPr="0031222E" w:rsidRDefault="0031222E" w:rsidP="0031222E">
      <w:pPr>
        <w:pStyle w:val="RUS111"/>
        <w:numPr>
          <w:ilvl w:val="0"/>
          <w:numId w:val="0"/>
        </w:numPr>
        <w:ind w:left="567"/>
        <w:rPr>
          <w:rFonts w:ascii="Times New Roman" w:hAnsi="Times New Roman" w:cs="Times New Roman"/>
        </w:rPr>
      </w:pPr>
      <w:proofErr w:type="spellStart"/>
      <w:r w:rsidRPr="0031222E">
        <w:rPr>
          <w:rFonts w:ascii="Times New Roman" w:hAnsi="Times New Roman" w:cs="Times New Roman"/>
        </w:rPr>
        <w:t>Кч</w:t>
      </w:r>
      <w:proofErr w:type="spellEnd"/>
      <w:r w:rsidRPr="0031222E">
        <w:rPr>
          <w:rFonts w:ascii="Times New Roman" w:hAnsi="Times New Roman" w:cs="Times New Roman"/>
        </w:rPr>
        <w:t>/ч – количество человеко-часов;</w:t>
      </w:r>
    </w:p>
    <w:p w:rsidR="0031222E" w:rsidRPr="0031222E" w:rsidRDefault="0031222E" w:rsidP="0031222E">
      <w:pPr>
        <w:pStyle w:val="RUS111"/>
        <w:numPr>
          <w:ilvl w:val="0"/>
          <w:numId w:val="0"/>
        </w:numPr>
        <w:ind w:left="567"/>
        <w:rPr>
          <w:rFonts w:ascii="Times New Roman" w:hAnsi="Times New Roman" w:cs="Times New Roman"/>
        </w:rPr>
      </w:pPr>
      <w:proofErr w:type="spellStart"/>
      <w:r w:rsidRPr="0031222E">
        <w:rPr>
          <w:rFonts w:ascii="Times New Roman" w:hAnsi="Times New Roman" w:cs="Times New Roman"/>
        </w:rPr>
        <w:t>Кр</w:t>
      </w:r>
      <w:proofErr w:type="spellEnd"/>
      <w:r w:rsidRPr="0031222E">
        <w:rPr>
          <w:rFonts w:ascii="Times New Roman" w:hAnsi="Times New Roman" w:cs="Times New Roman"/>
        </w:rPr>
        <w:t xml:space="preserve"> – количество работников;</w:t>
      </w:r>
    </w:p>
    <w:p w:rsidR="0031222E" w:rsidRPr="0031222E" w:rsidRDefault="0031222E" w:rsidP="0031222E">
      <w:pPr>
        <w:pStyle w:val="RUS111"/>
        <w:numPr>
          <w:ilvl w:val="0"/>
          <w:numId w:val="0"/>
        </w:numPr>
        <w:ind w:left="567"/>
        <w:rPr>
          <w:rFonts w:ascii="Times New Roman" w:hAnsi="Times New Roman" w:cs="Times New Roman"/>
        </w:rPr>
      </w:pPr>
      <w:r w:rsidRPr="0031222E">
        <w:rPr>
          <w:rFonts w:ascii="Times New Roman" w:hAnsi="Times New Roman" w:cs="Times New Roman"/>
        </w:rPr>
        <w:t>Кд – количество рабочих дней (работы, согласно договора);</w:t>
      </w:r>
    </w:p>
    <w:p w:rsidR="0031222E" w:rsidRDefault="0031222E" w:rsidP="0031222E">
      <w:pPr>
        <w:pStyle w:val="RUS111"/>
        <w:numPr>
          <w:ilvl w:val="0"/>
          <w:numId w:val="0"/>
        </w:numPr>
        <w:ind w:left="567"/>
        <w:rPr>
          <w:rFonts w:ascii="Times New Roman" w:hAnsi="Times New Roman" w:cs="Times New Roman"/>
        </w:rPr>
      </w:pPr>
      <w:proofErr w:type="spellStart"/>
      <w:r w:rsidRPr="0031222E">
        <w:rPr>
          <w:rFonts w:ascii="Times New Roman" w:hAnsi="Times New Roman" w:cs="Times New Roman"/>
        </w:rPr>
        <w:t>Кч</w:t>
      </w:r>
      <w:proofErr w:type="spellEnd"/>
      <w:r w:rsidRPr="0031222E">
        <w:rPr>
          <w:rFonts w:ascii="Times New Roman" w:hAnsi="Times New Roman" w:cs="Times New Roman"/>
        </w:rPr>
        <w:t xml:space="preserve"> – количество рабочих часов в день.</w:t>
      </w:r>
    </w:p>
    <w:p w:rsidR="007952F9" w:rsidRPr="007952F9" w:rsidRDefault="007952F9" w:rsidP="007952F9">
      <w:pPr>
        <w:pStyle w:val="RUS111"/>
        <w:rPr>
          <w:rFonts w:ascii="Times New Roman" w:hAnsi="Times New Roman" w:cs="Times New Roman"/>
        </w:rPr>
      </w:pPr>
      <w:r w:rsidRPr="007952F9">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39" w:name="_Toc504140765"/>
      <w:bookmarkStart w:id="40" w:name="_Toc54169299"/>
      <w:bookmarkStart w:id="41" w:name="_Toc132265877"/>
      <w:r w:rsidRPr="0080728B">
        <w:rPr>
          <w:rFonts w:ascii="Times New Roman" w:hAnsi="Times New Roman" w:cs="Times New Roman"/>
        </w:rPr>
        <w:t>Права Подрядчика</w:t>
      </w:r>
      <w:bookmarkEnd w:id="39"/>
      <w:bookmarkEnd w:id="40"/>
      <w:bookmarkEnd w:id="41"/>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w:t>
      </w:r>
    </w:p>
    <w:p w:rsidR="008F74BF" w:rsidRPr="0004500E"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w:t>
      </w:r>
      <w:r w:rsidRPr="0004500E">
        <w:rPr>
          <w:rFonts w:ascii="Times New Roman" w:hAnsi="Times New Roman" w:cs="Times New Roman"/>
        </w:rPr>
        <w:t>направив письменное уведомление Заказчику.</w:t>
      </w:r>
    </w:p>
    <w:p w:rsidR="008F74BF" w:rsidRPr="0004500E" w:rsidRDefault="009A0C7F" w:rsidP="008F74BF">
      <w:pPr>
        <w:pStyle w:val="RUS111"/>
        <w:spacing w:after="0" w:line="240" w:lineRule="auto"/>
        <w:rPr>
          <w:rFonts w:ascii="Times New Roman" w:hAnsi="Times New Roman" w:cs="Times New Roman"/>
        </w:rPr>
      </w:pPr>
      <w:r w:rsidRPr="0004500E">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04500E">
        <w:rPr>
          <w:rFonts w:ascii="Times New Roman" w:hAnsi="Times New Roman" w:cs="Times New Roman"/>
        </w:rPr>
        <w:t>внутриобъектового</w:t>
      </w:r>
      <w:proofErr w:type="spellEnd"/>
      <w:r w:rsidRPr="0004500E">
        <w:rPr>
          <w:rFonts w:ascii="Times New Roman" w:hAnsi="Times New Roman" w:cs="Times New Roman"/>
        </w:rPr>
        <w:t xml:space="preserve"> режима, опубликованным на официальном сайте Заказчика </w:t>
      </w:r>
      <w:hyperlink r:id="rId14" w:history="1">
        <w:r w:rsidRPr="0004500E">
          <w:rPr>
            <w:rStyle w:val="ad"/>
            <w:rFonts w:ascii="Times New Roman" w:hAnsi="Times New Roman"/>
          </w:rPr>
          <w:t>http://irk-esk.ru/поставщикам-работ-услуг</w:t>
        </w:r>
      </w:hyperlink>
      <w:r w:rsidRPr="0004500E">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04500E">
        <w:rPr>
          <w:rFonts w:ascii="Times New Roman" w:hAnsi="Times New Roman" w:cs="Times New Roman"/>
        </w:rPr>
        <w:fldChar w:fldCharType="begin"/>
      </w:r>
      <w:r w:rsidRPr="0004500E">
        <w:rPr>
          <w:rFonts w:ascii="Times New Roman" w:hAnsi="Times New Roman" w:cs="Times New Roman"/>
        </w:rPr>
        <w:instrText xml:space="preserve"> REF  _Ref500770565 \h \n \t  \* MERGEFORMAT </w:instrText>
      </w:r>
      <w:r w:rsidRPr="0004500E">
        <w:rPr>
          <w:rFonts w:ascii="Times New Roman" w:hAnsi="Times New Roman" w:cs="Times New Roman"/>
        </w:rPr>
      </w:r>
      <w:r w:rsidRPr="0004500E">
        <w:rPr>
          <w:rFonts w:ascii="Times New Roman" w:hAnsi="Times New Roman" w:cs="Times New Roman"/>
        </w:rPr>
        <w:fldChar w:fldCharType="separate"/>
      </w:r>
      <w:r w:rsidR="00493F71">
        <w:rPr>
          <w:rFonts w:ascii="Times New Roman" w:hAnsi="Times New Roman" w:cs="Times New Roman"/>
        </w:rPr>
        <w:t>II</w:t>
      </w:r>
      <w:r w:rsidRPr="0004500E">
        <w:rPr>
          <w:rFonts w:ascii="Times New Roman" w:hAnsi="Times New Roman" w:cs="Times New Roman"/>
        </w:rPr>
        <w:fldChar w:fldCharType="end"/>
      </w:r>
      <w:r w:rsidRPr="0004500E">
        <w:rPr>
          <w:rFonts w:ascii="Times New Roman" w:hAnsi="Times New Roman" w:cs="Times New Roman"/>
        </w:rPr>
        <w:t xml:space="preserve"> Приложения </w:t>
      </w:r>
      <w:r w:rsidRPr="0004500E">
        <w:rPr>
          <w:rFonts w:ascii="Times New Roman" w:hAnsi="Times New Roman" w:cs="Times New Roman"/>
        </w:rPr>
        <w:fldChar w:fldCharType="begin"/>
      </w:r>
      <w:r w:rsidRPr="0004500E">
        <w:rPr>
          <w:rFonts w:ascii="Times New Roman" w:hAnsi="Times New Roman" w:cs="Times New Roman"/>
        </w:rPr>
        <w:instrText xml:space="preserve"> REF RefSCH7_No \h  \* MERGEFORMAT </w:instrText>
      </w:r>
      <w:r w:rsidRPr="0004500E">
        <w:rPr>
          <w:rFonts w:ascii="Times New Roman" w:hAnsi="Times New Roman" w:cs="Times New Roman"/>
        </w:rPr>
      </w:r>
      <w:r w:rsidRPr="0004500E">
        <w:rPr>
          <w:rFonts w:ascii="Times New Roman" w:hAnsi="Times New Roman" w:cs="Times New Roman"/>
        </w:rPr>
        <w:fldChar w:fldCharType="separate"/>
      </w:r>
      <w:r w:rsidR="00493F71" w:rsidRPr="00493F71">
        <w:rPr>
          <w:rFonts w:ascii="Times New Roman" w:hAnsi="Times New Roman" w:cs="Times New Roman"/>
          <w:b/>
          <w:i/>
        </w:rPr>
        <w:t>№ 6</w:t>
      </w:r>
      <w:r w:rsidRPr="0004500E">
        <w:rPr>
          <w:rFonts w:ascii="Times New Roman" w:hAnsi="Times New Roman" w:cs="Times New Roman"/>
        </w:rPr>
        <w:fldChar w:fldCharType="end"/>
      </w:r>
      <w:r w:rsidRPr="0004500E">
        <w:rPr>
          <w:rFonts w:ascii="Times New Roman" w:hAnsi="Times New Roman" w:cs="Times New Roman"/>
        </w:rPr>
        <w:t xml:space="preserve"> </w:t>
      </w:r>
      <w:r w:rsidRPr="0004500E">
        <w:rPr>
          <w:rFonts w:ascii="Times New Roman" w:hAnsi="Times New Roman" w:cs="Times New Roman"/>
        </w:rPr>
        <w:fldChar w:fldCharType="begin"/>
      </w:r>
      <w:r w:rsidRPr="0004500E">
        <w:rPr>
          <w:rFonts w:ascii="Times New Roman" w:hAnsi="Times New Roman" w:cs="Times New Roman"/>
        </w:rPr>
        <w:instrText xml:space="preserve"> REF RefSCH7_1 \h  \* MERGEFORMAT </w:instrText>
      </w:r>
      <w:r w:rsidRPr="0004500E">
        <w:rPr>
          <w:rFonts w:ascii="Times New Roman" w:hAnsi="Times New Roman" w:cs="Times New Roman"/>
        </w:rPr>
      </w:r>
      <w:r w:rsidRPr="0004500E">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04500E">
        <w:rPr>
          <w:rFonts w:ascii="Times New Roman" w:hAnsi="Times New Roman" w:cs="Times New Roman"/>
        </w:rPr>
        <w:fldChar w:fldCharType="end"/>
      </w:r>
      <w:r w:rsidRPr="0004500E">
        <w:rPr>
          <w:rFonts w:ascii="Times New Roman" w:hAnsi="Times New Roman" w:cs="Times New Roman"/>
        </w:rPr>
        <w:t>).</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lastRenderedPageBreak/>
        <w:t>Требовать оплаты Заказчиком надлежащим образом выполненного и сданного Заказчику объёма Работ в соответствии с Договором.</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42" w:name="_Toc504140766"/>
      <w:bookmarkStart w:id="43" w:name="_Toc54169300"/>
      <w:bookmarkStart w:id="44" w:name="_Toc132265878"/>
      <w:r w:rsidRPr="0080728B">
        <w:rPr>
          <w:rFonts w:ascii="Times New Roman" w:hAnsi="Times New Roman" w:cs="Times New Roman"/>
        </w:rPr>
        <w:t>Обязательства Заказчика</w:t>
      </w:r>
      <w:bookmarkEnd w:id="42"/>
      <w:bookmarkEnd w:id="43"/>
      <w:bookmarkEnd w:id="44"/>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Своевременно производит приёмку и оплату выполненных в соответствии с Договором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Передаёт Подрядчику Исходные данные.</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cs="Times New Roman"/>
          <w:lang w:val="en-US"/>
        </w:rPr>
        <w:fldChar w:fldCharType="begin"/>
      </w:r>
      <w:r w:rsidRPr="0080728B">
        <w:rPr>
          <w:rFonts w:ascii="Times New Roman" w:hAnsi="Times New Roman" w:cs="Times New Roman"/>
        </w:rPr>
        <w:instrText xml:space="preserve"> </w:instrText>
      </w:r>
      <w:r w:rsidRPr="0080728B">
        <w:rPr>
          <w:rFonts w:ascii="Times New Roman" w:hAnsi="Times New Roman" w:cs="Times New Roman"/>
          <w:lang w:val="en-US"/>
        </w:rPr>
        <w:instrText>REF</w:instrText>
      </w:r>
      <w:r w:rsidRPr="0080728B">
        <w:rPr>
          <w:rFonts w:ascii="Times New Roman" w:hAnsi="Times New Roman" w:cs="Times New Roman"/>
        </w:rPr>
        <w:instrText xml:space="preserve">  _</w:instrText>
      </w:r>
      <w:r w:rsidRPr="0080728B">
        <w:rPr>
          <w:rFonts w:ascii="Times New Roman" w:hAnsi="Times New Roman" w:cs="Times New Roman"/>
          <w:lang w:val="en-US"/>
        </w:rPr>
        <w:instrText>Ref</w:instrText>
      </w:r>
      <w:r w:rsidRPr="0080728B">
        <w:rPr>
          <w:rFonts w:ascii="Times New Roman" w:hAnsi="Times New Roman" w:cs="Times New Roman"/>
        </w:rPr>
        <w:instrText>500770565 \</w:instrText>
      </w:r>
      <w:r w:rsidRPr="0080728B">
        <w:rPr>
          <w:rFonts w:ascii="Times New Roman" w:hAnsi="Times New Roman" w:cs="Times New Roman"/>
          <w:lang w:val="en-US"/>
        </w:rPr>
        <w:instrText>h</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n</w:instrText>
      </w:r>
      <w:r w:rsidRPr="0080728B">
        <w:rPr>
          <w:rFonts w:ascii="Times New Roman" w:hAnsi="Times New Roman" w:cs="Times New Roman"/>
        </w:rPr>
        <w:instrText xml:space="preserve"> \</w:instrText>
      </w:r>
      <w:r w:rsidRPr="0080728B">
        <w:rPr>
          <w:rFonts w:ascii="Times New Roman" w:hAnsi="Times New Roman" w:cs="Times New Roman"/>
          <w:lang w:val="en-US"/>
        </w:rPr>
        <w:instrText>t</w:instrText>
      </w:r>
      <w:r w:rsidRPr="0080728B">
        <w:rPr>
          <w:rFonts w:ascii="Times New Roman" w:hAnsi="Times New Roman" w:cs="Times New Roman"/>
        </w:rPr>
        <w:instrText xml:space="preserve">  \* </w:instrText>
      </w:r>
      <w:r w:rsidRPr="0080728B">
        <w:rPr>
          <w:rFonts w:ascii="Times New Roman" w:hAnsi="Times New Roman" w:cs="Times New Roman"/>
          <w:lang w:val="en-US"/>
        </w:rPr>
        <w:instrText>MERGEFORMAT</w:instrText>
      </w:r>
      <w:r w:rsidRPr="0080728B">
        <w:rPr>
          <w:rFonts w:ascii="Times New Roman" w:hAnsi="Times New Roman" w:cs="Times New Roman"/>
        </w:rPr>
        <w:instrText xml:space="preserve"> </w:instrText>
      </w:r>
      <w:r w:rsidRPr="0080728B">
        <w:rPr>
          <w:rFonts w:ascii="Times New Roman" w:hAnsi="Times New Roman" w:cs="Times New Roman"/>
          <w:lang w:val="en-US"/>
        </w:rPr>
      </w:r>
      <w:r w:rsidRPr="0080728B">
        <w:rPr>
          <w:rFonts w:ascii="Times New Roman" w:hAnsi="Times New Roman" w:cs="Times New Roman"/>
          <w:lang w:val="en-US"/>
        </w:rPr>
        <w:fldChar w:fldCharType="separate"/>
      </w:r>
      <w:r w:rsidR="00493F71">
        <w:rPr>
          <w:rFonts w:ascii="Times New Roman" w:hAnsi="Times New Roman" w:cs="Times New Roman"/>
          <w:lang w:val="en-US"/>
        </w:rPr>
        <w:t>II</w:t>
      </w:r>
      <w:r w:rsidRPr="0080728B">
        <w:rPr>
          <w:rFonts w:ascii="Times New Roman" w:hAnsi="Times New Roman" w:cs="Times New Roman"/>
          <w:lang w:val="en-US"/>
        </w:rPr>
        <w:fldChar w:fldCharType="end"/>
      </w:r>
      <w:r w:rsidRPr="0080728B">
        <w:rPr>
          <w:rFonts w:ascii="Times New Roman" w:hAnsi="Times New Roman" w:cs="Times New Roman"/>
        </w:rPr>
        <w:t xml:space="preserve">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xml:space="preserve">№ </w:t>
      </w:r>
      <w:r w:rsidR="00493F71" w:rsidRPr="00493F71">
        <w:rPr>
          <w:rFonts w:ascii="Times New Roman" w:hAnsi="Times New Roman"/>
          <w:b/>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Привлекает Подрядчика к участию в деле по иску, предъявленному к Заказчику третьим лицом в связи с недостатками Результата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rsidR="008F74BF" w:rsidRPr="0080728B" w:rsidRDefault="009A0C7F" w:rsidP="008F74BF">
      <w:pPr>
        <w:pStyle w:val="RUS1"/>
        <w:widowControl w:val="0"/>
        <w:tabs>
          <w:tab w:val="left" w:pos="284"/>
        </w:tabs>
        <w:spacing w:before="0" w:after="0" w:line="240" w:lineRule="auto"/>
        <w:ind w:firstLine="567"/>
        <w:rPr>
          <w:rFonts w:ascii="Times New Roman" w:hAnsi="Times New Roman" w:cs="Times New Roman"/>
        </w:rPr>
      </w:pPr>
      <w:bookmarkStart w:id="45" w:name="_Toc504140767"/>
      <w:bookmarkStart w:id="46" w:name="_Toc54169301"/>
      <w:bookmarkStart w:id="47" w:name="_Toc132265879"/>
      <w:r w:rsidRPr="0080728B">
        <w:rPr>
          <w:rFonts w:ascii="Times New Roman" w:hAnsi="Times New Roman" w:cs="Times New Roman"/>
        </w:rPr>
        <w:t>Права Заказчика</w:t>
      </w:r>
      <w:bookmarkEnd w:id="45"/>
      <w:bookmarkEnd w:id="46"/>
      <w:bookmarkEnd w:id="47"/>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 xml:space="preserve">Отказаться от </w:t>
      </w:r>
      <w:r>
        <w:rPr>
          <w:rFonts w:ascii="Times New Roman" w:hAnsi="Times New Roman" w:cs="Times New Roman"/>
        </w:rPr>
        <w:t>приёмки</w:t>
      </w:r>
      <w:r w:rsidRPr="0080728B">
        <w:rPr>
          <w:rFonts w:ascii="Times New Roman" w:hAnsi="Times New Roman" w:cs="Times New Roman"/>
        </w:rPr>
        <w:t xml:space="preserve">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8F74BF" w:rsidRPr="0080728B" w:rsidRDefault="009A0C7F" w:rsidP="008F74BF">
      <w:pPr>
        <w:pStyle w:val="RUS111"/>
        <w:widowControl w:val="0"/>
        <w:tabs>
          <w:tab w:val="left" w:pos="851"/>
        </w:tabs>
        <w:spacing w:after="0" w:line="240" w:lineRule="auto"/>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48" w:name="_Toc504140768"/>
      <w:bookmarkStart w:id="49" w:name="_Toc54169302"/>
      <w:bookmarkStart w:id="50" w:name="_Toc132265880"/>
      <w:r w:rsidRPr="0080728B">
        <w:rPr>
          <w:rFonts w:ascii="Times New Roman" w:hAnsi="Times New Roman" w:cs="Times New Roman"/>
        </w:rPr>
        <w:t>Персонал Подрядчика</w:t>
      </w:r>
      <w:bookmarkEnd w:id="48"/>
      <w:bookmarkEnd w:id="49"/>
      <w:bookmarkEnd w:id="50"/>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Организация транспорта, питания, страхования, обеспечения исполнения требований </w:t>
      </w:r>
      <w:r w:rsidRPr="0080728B">
        <w:rPr>
          <w:rFonts w:ascii="Times New Roman" w:hAnsi="Times New Roman" w:cs="Times New Roman"/>
        </w:rPr>
        <w:lastRenderedPageBreak/>
        <w:t xml:space="preserve">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cs="Times New Roman"/>
        </w:rPr>
        <w:t xml:space="preserve">счёт </w:t>
      </w:r>
      <w:r w:rsidRPr="0080728B">
        <w:rPr>
          <w:rFonts w:ascii="Times New Roman" w:hAnsi="Times New Roman" w:cs="Times New Roman"/>
        </w:rPr>
        <w:t>сил и средств Подрядчика.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
        <w:widowControl w:val="0"/>
        <w:tabs>
          <w:tab w:val="left" w:pos="426"/>
        </w:tabs>
        <w:spacing w:before="0" w:line="240" w:lineRule="auto"/>
        <w:rPr>
          <w:rFonts w:ascii="Times New Roman" w:hAnsi="Times New Roman" w:cs="Times New Roman"/>
        </w:rPr>
      </w:pPr>
      <w:bookmarkStart w:id="51" w:name="_Toc504140769"/>
      <w:bookmarkStart w:id="52" w:name="_Toc54169303"/>
      <w:bookmarkStart w:id="53" w:name="_Toc132265881"/>
      <w:r w:rsidRPr="0080728B">
        <w:rPr>
          <w:rFonts w:ascii="Times New Roman" w:hAnsi="Times New Roman" w:cs="Times New Roman"/>
        </w:rPr>
        <w:t>Членство в саморегулируемой организации</w:t>
      </w:r>
      <w:bookmarkEnd w:id="51"/>
      <w:bookmarkEnd w:id="52"/>
      <w:bookmarkEnd w:id="53"/>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54" w:name="_Ref493725629"/>
      <w:bookmarkStart w:id="55" w:name="_Toc504140770"/>
      <w:bookmarkStart w:id="56" w:name="_Toc54169304"/>
      <w:bookmarkStart w:id="57" w:name="_Toc132265882"/>
      <w:r w:rsidRPr="0080728B">
        <w:rPr>
          <w:rFonts w:ascii="Times New Roman" w:hAnsi="Times New Roman" w:cs="Times New Roman"/>
        </w:rPr>
        <w:t>Привлечение Субподрядных организаций</w:t>
      </w:r>
      <w:bookmarkEnd w:id="54"/>
      <w:bookmarkEnd w:id="55"/>
      <w:bookmarkEnd w:id="56"/>
      <w:bookmarkEnd w:id="57"/>
    </w:p>
    <w:p w:rsidR="008F74BF" w:rsidRPr="00382A3F" w:rsidRDefault="009A0C7F" w:rsidP="008F74BF">
      <w:pPr>
        <w:pStyle w:val="RUS11"/>
        <w:spacing w:after="0" w:line="240" w:lineRule="auto"/>
        <w:ind w:left="0"/>
        <w:rPr>
          <w:rFonts w:ascii="Times New Roman" w:hAnsi="Times New Roman" w:cs="Times New Roman"/>
        </w:rPr>
      </w:pPr>
      <w:r w:rsidRPr="00382A3F">
        <w:rPr>
          <w:rFonts w:ascii="Times New Roman" w:hAnsi="Times New Roman" w:cs="Times New Roman"/>
        </w:rPr>
        <w:t>Согласовать с Заказчиком возможность привлечения субподрядчиков для выполнения работ в рамках настоящего договора.</w:t>
      </w:r>
    </w:p>
    <w:p w:rsidR="008F74BF" w:rsidRPr="00382A3F" w:rsidRDefault="009A0C7F" w:rsidP="008F74BF">
      <w:pPr>
        <w:pStyle w:val="RUS11"/>
        <w:spacing w:after="0" w:line="240" w:lineRule="auto"/>
        <w:ind w:left="0"/>
        <w:rPr>
          <w:rFonts w:ascii="Times New Roman" w:hAnsi="Times New Roman" w:cs="Times New Roman"/>
        </w:rPr>
      </w:pPr>
      <w:r w:rsidRPr="00382A3F">
        <w:rPr>
          <w:rFonts w:ascii="Times New Roman" w:hAnsi="Times New Roman" w:cs="Times New Roman"/>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8F74BF" w:rsidRDefault="009A0C7F" w:rsidP="008F74BF">
      <w:pPr>
        <w:pStyle w:val="RUS11"/>
        <w:widowControl w:val="0"/>
        <w:tabs>
          <w:tab w:val="left" w:pos="851"/>
        </w:tabs>
        <w:spacing w:after="0" w:line="240" w:lineRule="auto"/>
        <w:ind w:left="0"/>
        <w:rPr>
          <w:rFonts w:ascii="Times New Roman" w:hAnsi="Times New Roman" w:cs="Times New Roman"/>
        </w:rPr>
      </w:pPr>
      <w:r w:rsidRPr="00E2308C">
        <w:rPr>
          <w:rFonts w:ascii="Times New Roman" w:eastAsia="Times New Roman" w:hAnsi="Times New Roman" w:cs="Times New Roman"/>
        </w:rPr>
        <w:t>В случае привлечения Субподрядных организаций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w:t>
      </w:r>
      <w:r w:rsidRPr="00EA78FF">
        <w:rPr>
          <w:rFonts w:ascii="Times New Roman" w:eastAsia="Times New Roman" w:hAnsi="Times New Roman" w:cs="Times New Roman"/>
        </w:rPr>
        <w:t xml:space="preserve"> наименование, фирменное наименование (при наличии), место нахождения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е</w:t>
      </w:r>
      <w:r>
        <w:rPr>
          <w:rFonts w:ascii="Times New Roman" w:eastAsia="Times New Roman" w:hAnsi="Times New Roman" w:cs="Times New Roman"/>
        </w:rPr>
        <w:t>ё</w:t>
      </w:r>
      <w:r w:rsidRPr="00EA78FF">
        <w:rPr>
          <w:rFonts w:ascii="Times New Roman" w:eastAsia="Times New Roman" w:hAnsi="Times New Roman" w:cs="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cs="Times New Roman"/>
        </w:rPr>
        <w:t>Субподрядной организации</w:t>
      </w:r>
      <w:r w:rsidRPr="00EA78FF">
        <w:rPr>
          <w:rFonts w:ascii="Times New Roman" w:eastAsia="Times New Roman" w:hAnsi="Times New Roman" w:cs="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 цену, срок выполнения работ</w:t>
      </w:r>
      <w:r w:rsidR="007544E0">
        <w:rPr>
          <w:rFonts w:ascii="Times New Roman" w:eastAsia="Times New Roman" w:hAnsi="Times New Roman" w:cs="Times New Roman"/>
        </w:rPr>
        <w:t>, условия оплаты</w:t>
      </w:r>
      <w:r w:rsidRPr="00EA78FF">
        <w:rPr>
          <w:rFonts w:ascii="Times New Roman" w:eastAsia="Times New Roman" w:hAnsi="Times New Roman" w:cs="Times New Roman"/>
        </w:rPr>
        <w:t xml:space="preserve"> по договору, для размещения информации о субподрядном договоре на официальном сайте </w:t>
      </w:r>
      <w:hyperlink r:id="rId15" w:history="1">
        <w:r w:rsidRPr="00F03CA8">
          <w:rPr>
            <w:rFonts w:ascii="Times New Roman" w:eastAsia="Times New Roman" w:hAnsi="Times New Roman" w:cs="Times New Roman"/>
            <w:color w:val="0000FF"/>
            <w:u w:val="single"/>
          </w:rPr>
          <w:t>www.zakupki.gov.ru</w:t>
        </w:r>
      </w:hyperlink>
      <w:r w:rsidRPr="00F03CA8">
        <w:rPr>
          <w:rFonts w:ascii="Times New Roman" w:eastAsia="Times New Roman" w:hAnsi="Times New Roman" w:cs="Times New Roman"/>
        </w:rPr>
        <w:t>.</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12.5</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12.6</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58"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cs="Times New Roman"/>
        </w:rPr>
        <w:t>ё</w:t>
      </w:r>
      <w:r w:rsidRPr="0080728B">
        <w:rPr>
          <w:rFonts w:ascii="Times New Roman" w:hAnsi="Times New Roman" w:cs="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59"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9"/>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сведения о гарантийном периоде, устанавливаемом Субподрядной организацией на выполняемые работы;</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учёт;</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w:t>
      </w:r>
      <w:r w:rsidRPr="0080728B">
        <w:rPr>
          <w:rFonts w:ascii="Times New Roman" w:hAnsi="Times New Roman" w:cs="Times New Roman"/>
        </w:rPr>
        <w:lastRenderedPageBreak/>
        <w:t>изысканий, архитектурно-строительного проектирования (если применимо);</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382A3F">
        <w:rPr>
          <w:rFonts w:ascii="Times New Roman" w:hAnsi="Times New Roman" w:cs="Times New Roman"/>
        </w:rPr>
        <w:t>предшествующих году представления документации;</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копию разрешительной документации на выполнение работ;</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сведения о наличии успешного опыта выполнения аналогичных работ;</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информацию о кодах статистики ОКПО, ОКТМО, ОКОПФ;</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копию документа, подтверждающего сведения из единого реестра субъектов малого и среднего предпринимательства;</w:t>
      </w:r>
    </w:p>
    <w:p w:rsidR="008F74BF" w:rsidRPr="00382A3F" w:rsidRDefault="009A0C7F" w:rsidP="008F74BF">
      <w:pPr>
        <w:pStyle w:val="RUS10"/>
        <w:widowControl w:val="0"/>
        <w:tabs>
          <w:tab w:val="left" w:pos="709"/>
        </w:tabs>
        <w:spacing w:after="0" w:line="240" w:lineRule="auto"/>
        <w:ind w:firstLine="567"/>
        <w:rPr>
          <w:rFonts w:ascii="Times New Roman" w:hAnsi="Times New Roman" w:cs="Times New Roman"/>
        </w:rPr>
      </w:pPr>
      <w:r w:rsidRPr="00382A3F">
        <w:rPr>
          <w:rFonts w:ascii="Times New Roman" w:hAnsi="Times New Roman" w:cs="Times New Roman"/>
        </w:rP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8F74BF" w:rsidRPr="00382A3F" w:rsidRDefault="009A0C7F" w:rsidP="008F74BF">
      <w:pPr>
        <w:pStyle w:val="RUSa"/>
        <w:widowControl w:val="0"/>
        <w:numPr>
          <w:ilvl w:val="0"/>
          <w:numId w:val="0"/>
        </w:numPr>
        <w:tabs>
          <w:tab w:val="clear" w:pos="1701"/>
        </w:tabs>
        <w:spacing w:after="0" w:line="240" w:lineRule="auto"/>
        <w:ind w:firstLine="567"/>
        <w:rPr>
          <w:rFonts w:ascii="Times New Roman" w:hAnsi="Times New Roman" w:cs="Times New Roman"/>
        </w:rPr>
      </w:pPr>
      <w:r w:rsidRPr="00382A3F">
        <w:rPr>
          <w:rFonts w:ascii="Times New Roman" w:hAnsi="Times New Roman" w:cs="Times New Roman"/>
        </w:rPr>
        <w:t>Копии документов должны быть надлежащим образом удостоверены.</w:t>
      </w:r>
    </w:p>
    <w:p w:rsidR="008F74BF" w:rsidRPr="0080728B" w:rsidRDefault="009A0C7F" w:rsidP="008F74BF">
      <w:pPr>
        <w:pStyle w:val="RUSa"/>
        <w:widowControl w:val="0"/>
        <w:numPr>
          <w:ilvl w:val="0"/>
          <w:numId w:val="0"/>
        </w:numPr>
        <w:tabs>
          <w:tab w:val="clear" w:pos="1701"/>
        </w:tabs>
        <w:spacing w:after="0" w:line="240" w:lineRule="auto"/>
        <w:ind w:firstLine="567"/>
        <w:rPr>
          <w:rFonts w:ascii="Times New Roman" w:hAnsi="Times New Roman" w:cs="Times New Roman"/>
        </w:rPr>
      </w:pPr>
      <w:r w:rsidRPr="00382A3F">
        <w:rPr>
          <w:rFonts w:ascii="Times New Roman" w:hAnsi="Times New Roman" w:cs="Times New Roman"/>
        </w:rPr>
        <w:t>Срок</w:t>
      </w:r>
      <w:r w:rsidRPr="0080728B">
        <w:rPr>
          <w:rFonts w:ascii="Times New Roman" w:hAnsi="Times New Roman" w:cs="Times New Roman"/>
        </w:rPr>
        <w:t xml:space="preserve"> ознакомления Заказчика с документами составляет не менее 5 (пяти) рабочих дней.</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следующим требованиям:</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должна находиться в стадии банкротства или ликвидации;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cs="Times New Roman"/>
        </w:rPr>
        <w:t>;</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w:t>
      </w:r>
      <w:r>
        <w:rPr>
          <w:rFonts w:ascii="Times New Roman" w:hAnsi="Times New Roman" w:cs="Times New Roman"/>
        </w:rPr>
        <w:t xml:space="preserve"> её </w:t>
      </w:r>
      <w:r w:rsidRPr="0080728B">
        <w:rPr>
          <w:rFonts w:ascii="Times New Roman" w:hAnsi="Times New Roman" w:cs="Times New Roman"/>
        </w:rPr>
        <w:t>бенефициаров (в том числе, конечных);</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отсутствуют отрицательные отзывы</w:t>
      </w:r>
      <w:r>
        <w:rPr>
          <w:rFonts w:ascii="Times New Roman" w:hAnsi="Times New Roman" w:cs="Times New Roman"/>
        </w:rPr>
        <w:t xml:space="preserve"> её </w:t>
      </w:r>
      <w:r w:rsidRPr="0080728B">
        <w:rPr>
          <w:rFonts w:ascii="Times New Roman" w:hAnsi="Times New Roman" w:cs="Times New Roman"/>
        </w:rPr>
        <w:t>контрагентов;</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Объ</w:t>
      </w:r>
      <w:r>
        <w:rPr>
          <w:rFonts w:ascii="Times New Roman" w:hAnsi="Times New Roman" w:cs="Times New Roman"/>
        </w:rPr>
        <w:t>ё</w:t>
      </w:r>
      <w:r w:rsidRPr="0080728B">
        <w:rPr>
          <w:rFonts w:ascii="Times New Roman" w:hAnsi="Times New Roman" w:cs="Times New Roman"/>
        </w:rPr>
        <w:t xml:space="preserve">м Работ, выполняемых собственными силами Подрядчика (без привлечения Субподрядных организаций) должен составлять не менее </w:t>
      </w:r>
      <w:r w:rsidR="003E02CE" w:rsidRPr="003E02CE">
        <w:rPr>
          <w:rFonts w:ascii="Times New Roman" w:hAnsi="Times New Roman" w:cs="Times New Roman"/>
        </w:rPr>
        <w:t>9</w:t>
      </w:r>
      <w:r w:rsidRPr="00E241F9">
        <w:rPr>
          <w:rFonts w:ascii="Times New Roman" w:hAnsi="Times New Roman" w:cs="Times New Roman"/>
        </w:rPr>
        <w:t>0% (</w:t>
      </w:r>
      <w:r w:rsidR="003E02CE">
        <w:rPr>
          <w:rFonts w:ascii="Times New Roman" w:hAnsi="Times New Roman" w:cs="Times New Roman"/>
        </w:rPr>
        <w:t>Девяносто</w:t>
      </w:r>
      <w:r w:rsidRPr="00E241F9">
        <w:rPr>
          <w:rFonts w:ascii="Times New Roman" w:hAnsi="Times New Roman" w:cs="Times New Roman"/>
        </w:rPr>
        <w:t>)</w:t>
      </w:r>
      <w:r w:rsidRPr="0080728B">
        <w:rPr>
          <w:rFonts w:ascii="Times New Roman" w:hAnsi="Times New Roman" w:cs="Times New Roman"/>
        </w:rPr>
        <w:t xml:space="preserve"> процентов объёма Работ, указанных в Приложени</w:t>
      </w:r>
      <w:r>
        <w:rPr>
          <w:rFonts w:ascii="Times New Roman" w:hAnsi="Times New Roman" w:cs="Times New Roman"/>
        </w:rPr>
        <w:t>и</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lastRenderedPageBreak/>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выявление недостоверности сведений и / или документации, предоставленной Заказчику для согласования Субподрядной организации;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выполнение Субподрядной организацией Работ с нарушением условий Договора или требований Обязательных технических правил;</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момент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Все расчёты с Субподрядными организациями осуществляет Подрядчик.</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60" w:name="_Toc504140771"/>
      <w:bookmarkStart w:id="61" w:name="_Toc54169305"/>
      <w:bookmarkStart w:id="62" w:name="_Toc132265883"/>
      <w:r w:rsidRPr="0080728B">
        <w:rPr>
          <w:rFonts w:ascii="Times New Roman" w:hAnsi="Times New Roman" w:cs="Times New Roman"/>
        </w:rPr>
        <w:t>Исходные данные</w:t>
      </w:r>
      <w:bookmarkEnd w:id="60"/>
      <w:bookmarkEnd w:id="61"/>
      <w:bookmarkEnd w:id="62"/>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передаёт Подрядчику все Исходные данные по Договору по акту приёма-передачи в момент заключения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3"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bookmarkEnd w:id="63"/>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4"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4"/>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cs="Times New Roman"/>
        </w:rPr>
        <w:t>ё</w:t>
      </w:r>
      <w:r w:rsidRPr="0080728B">
        <w:rPr>
          <w:rFonts w:ascii="Times New Roman" w:hAnsi="Times New Roman" w:cs="Times New Roman"/>
        </w:rPr>
        <w:t>м Подрядчика, сообщив о своём согласии или несогласии с уведомлением Подрядчика полностью или в части.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5"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6"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493F71">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493F71">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66"/>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493F71">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w:t>
      </w:r>
      <w:r w:rsidRPr="0080728B">
        <w:rPr>
          <w:rFonts w:ascii="Times New Roman" w:hAnsi="Times New Roman" w:cs="Times New Roman"/>
        </w:rPr>
        <w:lastRenderedPageBreak/>
        <w:t>Подрядчика по настоящему Договору.</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67" w:name="_Ref493723053"/>
      <w:r w:rsidRPr="0080728B">
        <w:rPr>
          <w:rFonts w:ascii="Times New Roman" w:hAnsi="Times New Roman" w:cs="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493F71">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7"/>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68"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cs="Times New Roman"/>
        </w:rPr>
        <w:t xml:space="preserve">счёт </w:t>
      </w:r>
      <w:r w:rsidRPr="0080728B">
        <w:rPr>
          <w:rFonts w:ascii="Times New Roman" w:hAnsi="Times New Roman" w:cs="Times New Roman"/>
        </w:rPr>
        <w:t xml:space="preserve">цены Работ по Договору либо за свой счёт.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8"/>
    </w:p>
    <w:p w:rsidR="008F74BF" w:rsidRPr="0080728B" w:rsidRDefault="009A0C7F" w:rsidP="008F74BF">
      <w:pPr>
        <w:pStyle w:val="a4"/>
        <w:widowControl w:val="0"/>
        <w:spacing w:before="0" w:line="240" w:lineRule="auto"/>
        <w:ind w:firstLine="709"/>
        <w:rPr>
          <w:rFonts w:ascii="Times New Roman" w:hAnsi="Times New Roman" w:cs="Times New Roman"/>
        </w:rPr>
      </w:pPr>
      <w:bookmarkStart w:id="69" w:name="_Toc504140772"/>
      <w:bookmarkStart w:id="70" w:name="_Toc54169306"/>
      <w:bookmarkStart w:id="71" w:name="_Toc132265884"/>
      <w:r w:rsidRPr="0080728B">
        <w:rPr>
          <w:rFonts w:ascii="Times New Roman" w:hAnsi="Times New Roman" w:cs="Times New Roman"/>
        </w:rPr>
        <w:t>ОРГАНИЗАЦИЯ РАБОТ</w:t>
      </w:r>
      <w:bookmarkEnd w:id="69"/>
      <w:bookmarkEnd w:id="70"/>
      <w:bookmarkEnd w:id="71"/>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72" w:name="_Toc504140773"/>
      <w:bookmarkStart w:id="73" w:name="_Toc54169307"/>
      <w:bookmarkStart w:id="74" w:name="_Toc132265885"/>
      <w:r w:rsidRPr="0080728B">
        <w:rPr>
          <w:rFonts w:ascii="Times New Roman" w:hAnsi="Times New Roman" w:cs="Times New Roman"/>
        </w:rPr>
        <w:t xml:space="preserve">Порядок осуществления и </w:t>
      </w:r>
      <w:r>
        <w:rPr>
          <w:rFonts w:ascii="Times New Roman" w:hAnsi="Times New Roman" w:cs="Times New Roman"/>
        </w:rPr>
        <w:t>приёмки</w:t>
      </w:r>
      <w:r w:rsidRPr="0080728B">
        <w:rPr>
          <w:rFonts w:ascii="Times New Roman" w:hAnsi="Times New Roman" w:cs="Times New Roman"/>
        </w:rPr>
        <w:t xml:space="preserve"> работ</w:t>
      </w:r>
      <w:bookmarkEnd w:id="72"/>
      <w:bookmarkEnd w:id="73"/>
      <w:bookmarkEnd w:id="74"/>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75" w:name="_Hlt500771216"/>
      <w:bookmarkStart w:id="76" w:name="_Hlt500771237"/>
      <w:bookmarkStart w:id="77" w:name="_Ref500756479"/>
      <w:bookmarkStart w:id="78" w:name="_Ref513219314"/>
      <w:bookmarkEnd w:id="75"/>
      <w:bookmarkEnd w:id="76"/>
      <w:r w:rsidRPr="001C7821">
        <w:rPr>
          <w:rFonts w:ascii="Times New Roman" w:hAnsi="Times New Roman" w:cs="Times New Roman"/>
        </w:rPr>
        <w:t xml:space="preserve">В части сметной документации Заказчику </w:t>
      </w:r>
      <w:bookmarkEnd w:id="77"/>
      <w:r w:rsidRPr="001C7821">
        <w:rPr>
          <w:rFonts w:ascii="Times New Roman" w:hAnsi="Times New Roman" w:cs="Times New Roman"/>
        </w:rPr>
        <w:t>передается документация в соответствии с «Исходными данными на ра</w:t>
      </w:r>
      <w:r w:rsidR="003171C9">
        <w:rPr>
          <w:rFonts w:ascii="Times New Roman" w:hAnsi="Times New Roman" w:cs="Times New Roman"/>
        </w:rPr>
        <w:t xml:space="preserve">зработку сметной документации» </w:t>
      </w:r>
      <w:r w:rsidRPr="001C7821">
        <w:rPr>
          <w:rFonts w:ascii="Times New Roman" w:hAnsi="Times New Roman" w:cs="Times New Roman"/>
        </w:rPr>
        <w:t>АО «</w:t>
      </w:r>
      <w:r>
        <w:rPr>
          <w:rFonts w:ascii="Times New Roman" w:hAnsi="Times New Roman" w:cs="Times New Roman"/>
        </w:rPr>
        <w:t>ИЭСК</w:t>
      </w:r>
      <w:r w:rsidRPr="001C7821">
        <w:rPr>
          <w:rFonts w:ascii="Times New Roman" w:hAnsi="Times New Roman" w:cs="Times New Roman"/>
        </w:rPr>
        <w:t>»</w:t>
      </w:r>
      <w:r w:rsidRPr="0080728B">
        <w:rPr>
          <w:rFonts w:ascii="Times New Roman" w:hAnsi="Times New Roman" w:cs="Times New Roman"/>
        </w:rPr>
        <w:t>.</w:t>
      </w:r>
      <w:bookmarkEnd w:id="78"/>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К Акту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Акту о приёмке выполненных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cs="Times New Roman"/>
        </w:rPr>
        <w:t>или</w:t>
      </w:r>
      <w:r w:rsidRPr="0080728B">
        <w:rPr>
          <w:rFonts w:ascii="Times New Roman" w:hAnsi="Times New Roman" w:cs="Times New Roman"/>
        </w:rPr>
        <w:t xml:space="preserve"> </w:t>
      </w:r>
      <w:r>
        <w:rPr>
          <w:rFonts w:ascii="Times New Roman" w:hAnsi="Times New Roman" w:cs="Times New Roman"/>
        </w:rPr>
        <w:t xml:space="preserve">отдельного </w:t>
      </w:r>
      <w:r w:rsidRPr="0080728B">
        <w:rPr>
          <w:rFonts w:ascii="Times New Roman" w:hAnsi="Times New Roman" w:cs="Times New Roman"/>
        </w:rPr>
        <w:t xml:space="preserve">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cs="Times New Roman"/>
        </w:rPr>
        <w:t xml:space="preserve"> её </w:t>
      </w:r>
      <w:r w:rsidRPr="0080728B">
        <w:rPr>
          <w:rFonts w:ascii="Times New Roman" w:hAnsi="Times New Roman" w:cs="Times New Roman"/>
        </w:rPr>
        <w:t>проведение предусмотрено условиями Договора и / или законом или отраслевыми правилами и стандартами.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1.1.17</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w:t>
      </w:r>
      <w:r>
        <w:rPr>
          <w:rFonts w:ascii="Times New Roman" w:hAnsi="Times New Roman" w:cs="Times New Roman"/>
        </w:rPr>
        <w:t xml:space="preserve">счёт </w:t>
      </w:r>
      <w:r w:rsidRPr="0080728B">
        <w:rPr>
          <w:rFonts w:ascii="Times New Roman" w:hAnsi="Times New Roman" w:cs="Times New Roman"/>
        </w:rPr>
        <w:t>недостатки в Технической документации, указанные в двухстороннем акте с перечнем необходимых доработок в согласованный срок.</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79" w:name="_Ref513483168"/>
      <w:r w:rsidRPr="0080728B">
        <w:rPr>
          <w:rFonts w:ascii="Times New Roman" w:hAnsi="Times New Roman" w:cs="Times New Roman"/>
        </w:rPr>
        <w:t>Стороны понимают и признают, что подписание Заказчиком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9"/>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w:t>
      </w:r>
      <w:r w:rsidRPr="0080728B">
        <w:rPr>
          <w:rFonts w:ascii="Times New Roman" w:hAnsi="Times New Roman" w:cs="Times New Roman"/>
        </w:rPr>
        <w:lastRenderedPageBreak/>
        <w:t>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0" w:name="_Toc54169308"/>
      <w:bookmarkStart w:id="81" w:name="_Toc132265886"/>
      <w:r w:rsidRPr="0080728B">
        <w:rPr>
          <w:rFonts w:ascii="Times New Roman" w:hAnsi="Times New Roman" w:cs="Times New Roman"/>
        </w:rPr>
        <w:t>Качество выполнения Работ и контроль качества</w:t>
      </w:r>
      <w:bookmarkEnd w:id="80"/>
      <w:bookmarkEnd w:id="81"/>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Заказчик вправе вмешаться в выполнение</w:t>
      </w:r>
      <w:r>
        <w:rPr>
          <w:rFonts w:ascii="Times New Roman" w:hAnsi="Times New Roman" w:cs="Times New Roman"/>
        </w:rPr>
        <w:t xml:space="preserve"> </w:t>
      </w:r>
      <w:r w:rsidRPr="0080728B">
        <w:rPr>
          <w:rFonts w:ascii="Times New Roman" w:hAnsi="Times New Roman" w:cs="Times New Roman"/>
        </w:rPr>
        <w:t>Работ, если Подрядчик и / или Субподрядная организация:</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привлёк к исполнению Договора Субподрядную организацию без согласования с Заказчиком.</w:t>
      </w:r>
    </w:p>
    <w:p w:rsidR="008F74BF" w:rsidRPr="0080728B" w:rsidRDefault="009A0C7F" w:rsidP="008F74BF">
      <w:pPr>
        <w:pStyle w:val="RUS1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2" w:name="_Toc54169309"/>
      <w:bookmarkStart w:id="83" w:name="_Toc132265887"/>
      <w:r w:rsidRPr="0080728B">
        <w:rPr>
          <w:rFonts w:ascii="Times New Roman" w:hAnsi="Times New Roman" w:cs="Times New Roman"/>
        </w:rPr>
        <w:t>Устранение недостатков в период выполнения Работ</w:t>
      </w:r>
      <w:bookmarkEnd w:id="82"/>
      <w:bookmarkEnd w:id="83"/>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 xml:space="preserve">Подрядчик устраняет за свой </w:t>
      </w:r>
      <w:r>
        <w:rPr>
          <w:rFonts w:ascii="Times New Roman" w:hAnsi="Times New Roman" w:cs="Times New Roman"/>
        </w:rPr>
        <w:t xml:space="preserve">счёт </w:t>
      </w:r>
      <w:r w:rsidRPr="0080728B">
        <w:rPr>
          <w:rFonts w:ascii="Times New Roman" w:hAnsi="Times New Roman" w:cs="Times New Roman"/>
        </w:rPr>
        <w:t>все дефекты, выявленные в процессе выполнения</w:t>
      </w:r>
      <w:r>
        <w:rPr>
          <w:rFonts w:ascii="Times New Roman" w:hAnsi="Times New Roman" w:cs="Times New Roman"/>
        </w:rPr>
        <w:t xml:space="preserve"> </w:t>
      </w:r>
      <w:r w:rsidRPr="0080728B">
        <w:rPr>
          <w:rFonts w:ascii="Times New Roman" w:hAnsi="Times New Roman" w:cs="Times New Roman"/>
        </w:rPr>
        <w:t>Работ.</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lastRenderedPageBreak/>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rsidR="008F74BF" w:rsidRPr="0080728B" w:rsidRDefault="009A0C7F" w:rsidP="008F74BF">
      <w:pPr>
        <w:pStyle w:val="RUS111"/>
        <w:widowControl w:val="0"/>
        <w:numPr>
          <w:ilvl w:val="0"/>
          <w:numId w:val="35"/>
        </w:numPr>
        <w:tabs>
          <w:tab w:val="left" w:pos="567"/>
        </w:tabs>
        <w:spacing w:after="0" w:line="240" w:lineRule="auto"/>
        <w:ind w:left="0" w:firstLine="567"/>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84" w:name="_Toc496879570"/>
      <w:bookmarkEnd w:id="84"/>
    </w:p>
    <w:p w:rsidR="008F74BF" w:rsidRPr="0080728B" w:rsidRDefault="009A0C7F" w:rsidP="008F74BF">
      <w:pPr>
        <w:pStyle w:val="RUS111"/>
        <w:widowControl w:val="0"/>
        <w:tabs>
          <w:tab w:val="left" w:pos="993"/>
        </w:tabs>
        <w:spacing w:after="0" w:line="240" w:lineRule="auto"/>
        <w:rPr>
          <w:rFonts w:ascii="Times New Roman" w:hAnsi="Times New Roman" w:cs="Times New Roman"/>
        </w:rPr>
      </w:pPr>
      <w:r w:rsidRPr="0080728B">
        <w:rPr>
          <w:rFonts w:ascii="Times New Roman" w:hAnsi="Times New Roman" w:cs="Times New Roman"/>
        </w:rPr>
        <w:t>Незамедлительно (</w:t>
      </w:r>
      <w:r w:rsidRPr="00005DD4">
        <w:rPr>
          <w:rFonts w:ascii="Times New Roman" w:hAnsi="Times New Roman" w:cs="Times New Roman"/>
        </w:rPr>
        <w:t>не позднее одного рабочего дня со дня выявления</w:t>
      </w:r>
      <w:r w:rsidRPr="0080728B">
        <w:rPr>
          <w:rFonts w:ascii="Times New Roman" w:hAnsi="Times New Roman" w:cs="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Дефектов Исходных данных;</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5" w:name="_Toc504140774"/>
      <w:bookmarkStart w:id="86" w:name="_Toc54169310"/>
      <w:bookmarkStart w:id="87" w:name="_Toc132265888"/>
      <w:r w:rsidRPr="0080728B">
        <w:rPr>
          <w:rFonts w:ascii="Times New Roman" w:hAnsi="Times New Roman" w:cs="Times New Roman"/>
        </w:rPr>
        <w:t>Изменение Работ</w:t>
      </w:r>
      <w:bookmarkEnd w:id="85"/>
      <w:bookmarkEnd w:id="86"/>
      <w:bookmarkEnd w:id="87"/>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в любом случае в </w:t>
      </w:r>
      <w:r>
        <w:rPr>
          <w:rFonts w:ascii="Times New Roman" w:hAnsi="Times New Roman" w:cs="Times New Roman"/>
        </w:rPr>
        <w:t xml:space="preserve">счёт </w:t>
      </w:r>
      <w:r w:rsidRPr="0080728B">
        <w:rPr>
          <w:rFonts w:ascii="Times New Roman" w:hAnsi="Times New Roman" w:cs="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8F74BF" w:rsidRPr="00D23468"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88" w:name="_Toc504140775"/>
      <w:bookmarkStart w:id="89" w:name="_Toc54169311"/>
      <w:bookmarkStart w:id="90" w:name="_Toc132265889"/>
      <w:bookmarkStart w:id="91" w:name="_Ref493704750"/>
      <w:r w:rsidRPr="0080728B">
        <w:rPr>
          <w:rFonts w:ascii="Times New Roman" w:hAnsi="Times New Roman" w:cs="Times New Roman"/>
        </w:rPr>
        <w:t>Дополнительные Работы</w:t>
      </w:r>
      <w:bookmarkEnd w:id="88"/>
      <w:bookmarkEnd w:id="89"/>
      <w:bookmarkEnd w:id="90"/>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cs="Times New Roman"/>
        </w:rPr>
        <w:t>ё</w:t>
      </w:r>
      <w:r w:rsidRPr="0080728B">
        <w:rPr>
          <w:rFonts w:ascii="Times New Roman" w:hAnsi="Times New Roman" w:cs="Times New Roman"/>
        </w:rPr>
        <w:t>м Работ и дополнительной оплате со стороны Заказчика не подлежат.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cs="Times New Roman"/>
        </w:rPr>
        <w:t>ё</w:t>
      </w:r>
      <w:r w:rsidRPr="0080728B">
        <w:rPr>
          <w:rFonts w:ascii="Times New Roman" w:hAnsi="Times New Roman" w:cs="Times New Roman"/>
        </w:rPr>
        <w:t>м дополнительных Работ определяется дополнительным соглашением к настоящему Договору.</w:t>
      </w:r>
    </w:p>
    <w:p w:rsidR="008F74BF" w:rsidRPr="0080728B" w:rsidRDefault="009A0C7F" w:rsidP="008F74BF">
      <w:pPr>
        <w:pStyle w:val="a4"/>
        <w:widowControl w:val="0"/>
        <w:spacing w:before="0" w:line="240" w:lineRule="auto"/>
        <w:ind w:firstLine="709"/>
        <w:rPr>
          <w:rFonts w:ascii="Times New Roman" w:hAnsi="Times New Roman" w:cs="Times New Roman"/>
        </w:rPr>
      </w:pPr>
      <w:bookmarkStart w:id="92" w:name="_Hlt500771388"/>
      <w:bookmarkStart w:id="93" w:name="_Toc504140776"/>
      <w:bookmarkStart w:id="94" w:name="_Toc54169312"/>
      <w:bookmarkStart w:id="95" w:name="_Toc132265890"/>
      <w:bookmarkEnd w:id="91"/>
      <w:bookmarkEnd w:id="92"/>
      <w:r w:rsidRPr="0080728B">
        <w:rPr>
          <w:rFonts w:ascii="Times New Roman" w:hAnsi="Times New Roman" w:cs="Times New Roman"/>
        </w:rPr>
        <w:t>ПРАВА НА РЕЗУЛЬТАТЫ РАБОТ ПО ДОГОВОРУ</w:t>
      </w:r>
      <w:bookmarkEnd w:id="93"/>
      <w:bookmarkEnd w:id="94"/>
      <w:bookmarkEnd w:id="95"/>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96" w:name="_Toc504140777"/>
      <w:bookmarkStart w:id="97" w:name="_Toc54169313"/>
      <w:bookmarkStart w:id="98" w:name="_Toc132265891"/>
      <w:r w:rsidRPr="0080728B">
        <w:rPr>
          <w:rFonts w:ascii="Times New Roman" w:hAnsi="Times New Roman" w:cs="Times New Roman"/>
        </w:rPr>
        <w:t>Риски случайной гибели или случайного повреждения результата выполненных Работ и право собственности</w:t>
      </w:r>
      <w:bookmarkEnd w:id="96"/>
      <w:bookmarkEnd w:id="97"/>
      <w:bookmarkEnd w:id="98"/>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99" w:name="_Ref500756740"/>
      <w:r w:rsidRPr="0080728B">
        <w:rPr>
          <w:rFonts w:ascii="Times New Roman" w:hAnsi="Times New Roman" w:cs="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 – Заказчик.</w:t>
      </w:r>
      <w:bookmarkEnd w:id="99"/>
    </w:p>
    <w:p w:rsidR="008F74BF" w:rsidRPr="00F2467F" w:rsidRDefault="009A0C7F" w:rsidP="008F74BF">
      <w:pPr>
        <w:pStyle w:val="RUS11"/>
        <w:widowControl w:val="0"/>
        <w:tabs>
          <w:tab w:val="left" w:pos="851"/>
        </w:tabs>
        <w:spacing w:after="0" w:line="240" w:lineRule="auto"/>
        <w:ind w:left="0"/>
        <w:rPr>
          <w:rFonts w:ascii="Times New Roman" w:hAnsi="Times New Roman" w:cs="Times New Roman"/>
        </w:rPr>
      </w:pPr>
      <w:r w:rsidRPr="00F2467F">
        <w:rPr>
          <w:rFonts w:ascii="Times New Roman" w:hAnsi="Times New Roman" w:cs="Times New Roman"/>
        </w:rPr>
        <w:t xml:space="preserve">При просрочке передачи или приёмки результатов Работ, риски, предусмотренные в пункте </w:t>
      </w:r>
      <w:r w:rsidRPr="00F2467F">
        <w:rPr>
          <w:rFonts w:ascii="Times New Roman" w:hAnsi="Times New Roman" w:cs="Times New Roman"/>
        </w:rPr>
        <w:fldChar w:fldCharType="begin"/>
      </w:r>
      <w:r w:rsidRPr="00F2467F">
        <w:rPr>
          <w:rFonts w:ascii="Times New Roman" w:hAnsi="Times New Roman" w:cs="Times New Roman"/>
        </w:rPr>
        <w:instrText xml:space="preserve"> REF _Ref500756740 \n \h  \* MERGEFORMAT </w:instrText>
      </w:r>
      <w:r w:rsidRPr="00F2467F">
        <w:rPr>
          <w:rFonts w:ascii="Times New Roman" w:hAnsi="Times New Roman" w:cs="Times New Roman"/>
        </w:rPr>
      </w:r>
      <w:r w:rsidRPr="00F2467F">
        <w:rPr>
          <w:rFonts w:ascii="Times New Roman" w:hAnsi="Times New Roman" w:cs="Times New Roman"/>
        </w:rPr>
        <w:fldChar w:fldCharType="separate"/>
      </w:r>
      <w:r w:rsidR="00493F71">
        <w:rPr>
          <w:rFonts w:ascii="Times New Roman" w:hAnsi="Times New Roman" w:cs="Times New Roman"/>
        </w:rPr>
        <w:t>19.1</w:t>
      </w:r>
      <w:r w:rsidRPr="00F2467F">
        <w:rPr>
          <w:rFonts w:ascii="Times New Roman" w:hAnsi="Times New Roman" w:cs="Times New Roman"/>
        </w:rPr>
        <w:fldChar w:fldCharType="end"/>
      </w:r>
      <w:r w:rsidRPr="00F2467F">
        <w:rPr>
          <w:rFonts w:ascii="Times New Roman" w:hAnsi="Times New Roman" w:cs="Times New Roman"/>
        </w:rPr>
        <w:t xml:space="preserve"> Договора, несёт Сторона, допустившая просрочку.</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00" w:name="_Toc504140778"/>
      <w:bookmarkStart w:id="101" w:name="_Toc54169314"/>
      <w:bookmarkStart w:id="102" w:name="_Toc132265892"/>
      <w:r w:rsidRPr="0080728B">
        <w:rPr>
          <w:rFonts w:ascii="Times New Roman" w:hAnsi="Times New Roman" w:cs="Times New Roman"/>
        </w:rPr>
        <w:t>Распределение прав на результаты интеллектуальной деятельности</w:t>
      </w:r>
      <w:bookmarkEnd w:id="100"/>
      <w:bookmarkEnd w:id="101"/>
      <w:bookmarkEnd w:id="102"/>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3" w:name="_Ref493723459"/>
      <w:r w:rsidRPr="0080728B">
        <w:rPr>
          <w:rFonts w:ascii="Times New Roman" w:hAnsi="Times New Roman" w:cs="Times New Roman"/>
        </w:rPr>
        <w:t xml:space="preserve">Подрядчик гарантирует, что выполнение Работ не нарушает интеллектуальные права </w:t>
      </w:r>
      <w:r w:rsidRPr="0080728B">
        <w:rPr>
          <w:rFonts w:ascii="Times New Roman" w:hAnsi="Times New Roman" w:cs="Times New Roman"/>
        </w:rPr>
        <w:lastRenderedPageBreak/>
        <w:t>третьих лиц.</w:t>
      </w:r>
      <w:bookmarkEnd w:id="103"/>
    </w:p>
    <w:p w:rsidR="008F74BF" w:rsidRDefault="009A0C7F" w:rsidP="008F74BF">
      <w:pPr>
        <w:pStyle w:val="RUS11"/>
        <w:widowControl w:val="0"/>
        <w:tabs>
          <w:tab w:val="left" w:pos="851"/>
        </w:tabs>
        <w:spacing w:after="0" w:line="240" w:lineRule="auto"/>
        <w:ind w:left="0"/>
        <w:rPr>
          <w:rFonts w:ascii="Times New Roman" w:hAnsi="Times New Roman" w:cs="Times New Roman"/>
        </w:rPr>
      </w:pPr>
      <w:bookmarkStart w:id="104"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Гарантии, предусмотренные в пунктах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_Ref493723459 \r  \* MERGEFORMAT </w:instrText>
      </w:r>
      <w:r w:rsidRPr="0080728B">
        <w:rPr>
          <w:rFonts w:ascii="Times New Roman" w:hAnsi="Times New Roman" w:cs="Times New Roman"/>
        </w:rPr>
        <w:fldChar w:fldCharType="separate"/>
      </w:r>
      <w:r w:rsidR="00493F71">
        <w:rPr>
          <w:rFonts w:ascii="Times New Roman" w:hAnsi="Times New Roman" w:cs="Times New Roman"/>
        </w:rPr>
        <w:t>20.1</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_Ref493723469 \r  \* MERGEFORMAT </w:instrText>
      </w:r>
      <w:r w:rsidRPr="0080728B">
        <w:rPr>
          <w:rFonts w:ascii="Times New Roman" w:hAnsi="Times New Roman" w:cs="Times New Roman"/>
        </w:rPr>
        <w:fldChar w:fldCharType="separate"/>
      </w:r>
      <w:r w:rsidR="00493F71">
        <w:rPr>
          <w:rFonts w:ascii="Times New Roman" w:hAnsi="Times New Roman" w:cs="Times New Roman"/>
        </w:rPr>
        <w:t>20.2</w:t>
      </w:r>
      <w:r w:rsidRPr="0080728B">
        <w:rPr>
          <w:rFonts w:ascii="Times New Roman" w:hAnsi="Times New Roman" w:cs="Times New Roman"/>
        </w:rPr>
        <w:fldChar w:fldCharType="end"/>
      </w:r>
      <w:r w:rsidRPr="0080728B">
        <w:rPr>
          <w:rFonts w:ascii="Times New Roman" w:hAnsi="Times New Roman" w:cs="Times New Roman"/>
        </w:rPr>
        <w:t xml:space="preserve"> настоящего подраздела, являются заверениями по смыслу статьи 431.2 Гражданского кодекса Российской Федерации.</w:t>
      </w:r>
      <w:bookmarkEnd w:id="104"/>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cs="Times New Roman"/>
        </w:rPr>
        <w:t xml:space="preserve">счёт </w:t>
      </w:r>
      <w:r w:rsidRPr="0080728B">
        <w:rPr>
          <w:rFonts w:ascii="Times New Roman" w:hAnsi="Times New Roman" w:cs="Times New Roman"/>
        </w:rPr>
        <w:t>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cs="Times New Roman"/>
          <w:bCs/>
        </w:rPr>
        <w:t>ь</w:t>
      </w:r>
      <w:r w:rsidRPr="0080728B">
        <w:rPr>
          <w:rFonts w:ascii="Times New Roman" w:hAnsi="Times New Roman" w:cs="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cs="Times New Roman"/>
          <w:bCs/>
        </w:rPr>
        <w:t xml:space="preserve">счёт </w:t>
      </w:r>
      <w:r w:rsidRPr="0080728B">
        <w:rPr>
          <w:rFonts w:ascii="Times New Roman" w:hAnsi="Times New Roman" w:cs="Times New Roman"/>
          <w:bCs/>
        </w:rPr>
        <w:t>урегулировать такие требования третьих лиц (в том числе административные</w:t>
      </w:r>
      <w:r>
        <w:rPr>
          <w:rFonts w:ascii="Times New Roman" w:hAnsi="Times New Roman" w:cs="Times New Roman"/>
          <w:bCs/>
        </w:rPr>
        <w:t xml:space="preserve"> </w:t>
      </w:r>
      <w:r w:rsidRPr="0080728B">
        <w:rPr>
          <w:rFonts w:ascii="Times New Roman" w:hAnsi="Times New Roman" w:cs="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5"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cs="Times New Roman"/>
        </w:rPr>
        <w:t xml:space="preserve"> и передачи Заказчику</w:t>
      </w:r>
      <w:r w:rsidRPr="0080728B">
        <w:rPr>
          <w:rFonts w:ascii="Times New Roman" w:hAnsi="Times New Roman" w:cs="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05"/>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06" w:name="_Ref493723521"/>
      <w:r w:rsidRPr="0080728B">
        <w:rPr>
          <w:rFonts w:ascii="Times New Roman" w:hAnsi="Times New Roman" w:cs="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06"/>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cs="Times New Roman"/>
        </w:rPr>
        <w:t>приёмки</w:t>
      </w:r>
      <w:r w:rsidRPr="0080728B">
        <w:rPr>
          <w:rFonts w:ascii="Times New Roman" w:hAnsi="Times New Roman" w:cs="Times New Roman"/>
        </w:rPr>
        <w:t xml:space="preserve"> результатов выполненных работ.</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8F74BF" w:rsidRPr="004C1767" w:rsidRDefault="009A0C7F" w:rsidP="008F74BF">
      <w:pPr>
        <w:pStyle w:val="a4"/>
        <w:widowControl w:val="0"/>
        <w:spacing w:before="0" w:line="240" w:lineRule="auto"/>
        <w:ind w:right="-2" w:firstLine="709"/>
        <w:rPr>
          <w:rFonts w:ascii="Times New Roman" w:hAnsi="Times New Roman" w:cs="Times New Roman"/>
        </w:rPr>
      </w:pPr>
      <w:bookmarkStart w:id="107" w:name="_Toc504140779"/>
      <w:bookmarkStart w:id="108" w:name="_Toc54169315"/>
      <w:bookmarkStart w:id="109" w:name="_Toc132265893"/>
      <w:r w:rsidRPr="004C1767">
        <w:rPr>
          <w:rFonts w:ascii="Times New Roman" w:hAnsi="Times New Roman" w:cs="Times New Roman"/>
        </w:rPr>
        <w:t>ОТВЕТСТВЕННОСТЬ СТОРОН, ПРИМЕНИМОЕ ПРАВО, РАЗРЕШЕНИЕ СПОРОВ</w:t>
      </w:r>
      <w:bookmarkEnd w:id="107"/>
      <w:bookmarkEnd w:id="108"/>
      <w:bookmarkEnd w:id="109"/>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10" w:name="_Ref496284723"/>
      <w:bookmarkStart w:id="111" w:name="_Ref496284743"/>
      <w:bookmarkStart w:id="112" w:name="_Toc504140780"/>
      <w:bookmarkStart w:id="113" w:name="_Toc132265894"/>
      <w:r w:rsidRPr="0080728B">
        <w:rPr>
          <w:rFonts w:ascii="Times New Roman" w:hAnsi="Times New Roman" w:cs="Times New Roman"/>
        </w:rPr>
        <w:t>Ответственность сторон</w:t>
      </w:r>
      <w:bookmarkEnd w:id="110"/>
      <w:bookmarkEnd w:id="111"/>
      <w:bookmarkEnd w:id="112"/>
      <w:bookmarkEnd w:id="113"/>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_Ref512416979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4.1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lastRenderedPageBreak/>
        <w:t>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cs="Times New Roman"/>
        </w:rPr>
        <w:t xml:space="preserve"> </w:t>
      </w:r>
      <w:r w:rsidRPr="0080728B">
        <w:rPr>
          <w:rFonts w:ascii="Times New Roman" w:hAnsi="Times New Roman" w:cs="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_Ref513483212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13.6</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Заказчик вправе требовать от Подрядчика уплаты неустойки: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 – в размере 30</w:t>
      </w:r>
      <w:r>
        <w:rPr>
          <w:rFonts w:ascii="Times New Roman" w:hAnsi="Times New Roman" w:cs="Times New Roman"/>
        </w:rPr>
        <w:t>0</w:t>
      </w:r>
      <w:r w:rsidRPr="0080728B">
        <w:rPr>
          <w:rFonts w:ascii="Times New Roman" w:hAnsi="Times New Roman" w:cs="Times New Roman"/>
        </w:rPr>
        <w:t> 000 (</w:t>
      </w:r>
      <w:r>
        <w:rPr>
          <w:rFonts w:ascii="Times New Roman" w:hAnsi="Times New Roman" w:cs="Times New Roman"/>
        </w:rPr>
        <w:t xml:space="preserve">трёхсот </w:t>
      </w:r>
      <w:r w:rsidRPr="0080728B">
        <w:rPr>
          <w:rFonts w:ascii="Times New Roman" w:hAnsi="Times New Roman" w:cs="Times New Roman"/>
        </w:rPr>
        <w:t>тысяч) рублей;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 случае уступки Подрядчиком права требования без предварительного согласия Заказчика – в размере 50 000 (пятидесяти тысяч) рублей;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_Ref513202343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iCs/>
        </w:rPr>
        <w:t xml:space="preserve">– </w:t>
      </w:r>
      <w:r w:rsidRPr="0080728B">
        <w:rPr>
          <w:rFonts w:ascii="Times New Roman" w:hAnsi="Times New Roman" w:cs="Times New Roman"/>
          <w:bCs/>
        </w:rPr>
        <w:t>в размере 10 (десяти) процентов от общей Цены Работ</w:t>
      </w:r>
      <w:r w:rsidRPr="0080728B">
        <w:rPr>
          <w:rFonts w:ascii="Times New Roman" w:hAnsi="Times New Roman" w:cs="Times New Roman"/>
        </w:rPr>
        <w:t>.</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14" w:name="_Ref513202343"/>
      <w:r w:rsidRPr="0080728B">
        <w:rPr>
          <w:rFonts w:ascii="Times New Roman" w:hAnsi="Times New Roman" w:cs="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bookmarkEnd w:id="114"/>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cs="Times New Roman"/>
        </w:rPr>
        <w:t xml:space="preserve">счёт </w:t>
      </w:r>
      <w:r w:rsidRPr="0080728B">
        <w:rPr>
          <w:rFonts w:ascii="Times New Roman" w:hAnsi="Times New Roman" w:cs="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_Ref497229329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28.10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За несоблюдение положений Требований Приложения </w:t>
      </w:r>
      <w:r w:rsidRPr="0080728B">
        <w:rPr>
          <w:rFonts w:ascii="Times New Roman" w:hAnsi="Times New Roman" w:cs="Times New Roman"/>
        </w:rPr>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xml:space="preserve">№ </w:t>
      </w:r>
      <w:r w:rsidR="00493F71">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Подрядчик несёт ответственность, предусмотренную Приложением </w:t>
      </w:r>
      <w:r w:rsidRPr="0080728B">
        <w:rPr>
          <w:rFonts w:ascii="Times New Roman" w:hAnsi="Times New Roman" w:cs="Times New Roman"/>
        </w:rPr>
        <w:lastRenderedPageBreak/>
        <w:fldChar w:fldCharType="begin"/>
      </w:r>
      <w:r w:rsidRPr="0080728B">
        <w:rPr>
          <w:rFonts w:ascii="Times New Roman" w:hAnsi="Times New Roman" w:cs="Times New Roman"/>
        </w:rPr>
        <w:instrText xml:space="preserve"> REF RefSCH7_No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i/>
        </w:rPr>
        <w:t xml:space="preserve">№ </w:t>
      </w:r>
      <w:r w:rsidR="00493F71">
        <w:rPr>
          <w:rFonts w:ascii="Times New Roman" w:hAnsi="Times New Roman"/>
          <w:i/>
        </w:rPr>
        <w:t>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RefSCH7_1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sidRPr="00493F7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cs="Times New Roman"/>
        </w:rPr>
        <w:fldChar w:fldCharType="end"/>
      </w:r>
      <w:r w:rsidRPr="0080728B">
        <w:rPr>
          <w:rFonts w:ascii="Times New Roman" w:hAnsi="Times New Roman" w:cs="Times New Roman"/>
        </w:rPr>
        <w:t xml:space="preserve"> к Договору.</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15"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cs="Times New Roman"/>
        </w:rPr>
        <w:t xml:space="preserve">счёт </w:t>
      </w:r>
      <w:r w:rsidRPr="0080728B">
        <w:rPr>
          <w:rFonts w:ascii="Times New Roman" w:hAnsi="Times New Roman" w:cs="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bookmarkEnd w:id="115"/>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 xml:space="preserve">потерь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8F74BF" w:rsidRPr="0080728B" w:rsidRDefault="009A0C7F" w:rsidP="008F74BF">
      <w:pPr>
        <w:pStyle w:val="RUS11"/>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cs="Times New Roman"/>
        </w:rPr>
        <w:t xml:space="preserve">счёт </w:t>
      </w:r>
      <w:r w:rsidRPr="0080728B">
        <w:rPr>
          <w:rFonts w:ascii="Times New Roman" w:hAnsi="Times New Roman" w:cs="Times New Roman"/>
        </w:rPr>
        <w:t>урегулировать такие требования третьих лиц (в том числе административные</w:t>
      </w:r>
      <w:r>
        <w:rPr>
          <w:rFonts w:ascii="Times New Roman" w:hAnsi="Times New Roman" w:cs="Times New Roman"/>
        </w:rPr>
        <w:t xml:space="preserve"> </w:t>
      </w:r>
      <w:r w:rsidRPr="0080728B">
        <w:rPr>
          <w:rFonts w:ascii="Times New Roman" w:hAnsi="Times New Roman" w:cs="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w:t>
      </w:r>
      <w:r w:rsidRPr="0080728B">
        <w:rPr>
          <w:rFonts w:ascii="Times New Roman" w:hAnsi="Times New Roman" w:cs="Times New Roman"/>
        </w:rPr>
        <w:lastRenderedPageBreak/>
        <w:t>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16" w:name="_Ref496644133"/>
      <w:r w:rsidRPr="0080728B">
        <w:rPr>
          <w:rFonts w:ascii="Times New Roman" w:hAnsi="Times New Roman" w:cs="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16"/>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8F74BF" w:rsidRPr="00E31460"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 xml:space="preserve">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w:t>
      </w:r>
      <w:r w:rsidRPr="00E31460">
        <w:rPr>
          <w:rFonts w:ascii="Times New Roman" w:hAnsi="Times New Roman" w:cs="Times New Roman"/>
        </w:rPr>
        <w:t>повреждённого имущества в пределах его фактической стоимости на момент утраты / повреждения.</w:t>
      </w:r>
    </w:p>
    <w:p w:rsidR="008F74BF" w:rsidRDefault="009A0C7F" w:rsidP="008F74BF">
      <w:pPr>
        <w:pStyle w:val="RUS11"/>
        <w:widowControl w:val="0"/>
        <w:tabs>
          <w:tab w:val="left" w:pos="993"/>
        </w:tabs>
        <w:spacing w:after="0" w:line="240" w:lineRule="auto"/>
        <w:ind w:left="0"/>
        <w:rPr>
          <w:rFonts w:ascii="Times New Roman" w:hAnsi="Times New Roman" w:cs="Times New Roman"/>
        </w:rPr>
      </w:pPr>
      <w:r w:rsidRPr="00D23468">
        <w:rPr>
          <w:rFonts w:ascii="Times New Roman" w:hAnsi="Times New Roman" w:cs="Times New Roman"/>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п. 12.3. Договора, необходимой для размещения в ЕИС, «Заказчик» вправе взыскать с «Подрядчика» штраф в размере 300 000 руб.</w:t>
      </w:r>
    </w:p>
    <w:p w:rsidR="00BF6E8E" w:rsidRPr="00D23468" w:rsidRDefault="00BF6E8E" w:rsidP="008F74BF">
      <w:pPr>
        <w:pStyle w:val="RUS11"/>
        <w:widowControl w:val="0"/>
        <w:tabs>
          <w:tab w:val="left" w:pos="993"/>
        </w:tabs>
        <w:spacing w:after="0" w:line="240" w:lineRule="auto"/>
        <w:ind w:left="0"/>
        <w:rPr>
          <w:rFonts w:ascii="Times New Roman" w:hAnsi="Times New Roman" w:cs="Times New Roman"/>
        </w:rPr>
      </w:pPr>
      <w:r w:rsidRPr="00BF6E8E">
        <w:rPr>
          <w:rFonts w:ascii="Times New Roman" w:hAnsi="Times New Roman" w:cs="Times New Roman"/>
        </w:rPr>
        <w:t>В случае непредставления сведений, указанных в п. 6.1.</w:t>
      </w:r>
      <w:r>
        <w:rPr>
          <w:rFonts w:ascii="Times New Roman" w:hAnsi="Times New Roman" w:cs="Times New Roman"/>
        </w:rPr>
        <w:t>3</w:t>
      </w:r>
      <w:r w:rsidR="00493F71">
        <w:rPr>
          <w:rFonts w:ascii="Times New Roman" w:hAnsi="Times New Roman" w:cs="Times New Roman"/>
        </w:rPr>
        <w:t>3</w:t>
      </w:r>
      <w:r w:rsidRPr="00BF6E8E">
        <w:rPr>
          <w:rFonts w:ascii="Times New Roman" w:hAnsi="Times New Roman" w:cs="Times New Roman"/>
        </w:rPr>
        <w:t xml:space="preserve"> Исполнитель выплачивает Заказчику штраф в размере 10 000 (десяти тысяч) руб.</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17" w:name="_Toc504140781"/>
      <w:bookmarkStart w:id="118" w:name="_Toc54169316"/>
      <w:bookmarkStart w:id="119" w:name="_Toc132265895"/>
      <w:r w:rsidRPr="0080728B">
        <w:rPr>
          <w:rFonts w:ascii="Times New Roman" w:hAnsi="Times New Roman" w:cs="Times New Roman"/>
        </w:rPr>
        <w:t>Разрешение споров</w:t>
      </w:r>
      <w:bookmarkEnd w:id="117"/>
      <w:bookmarkEnd w:id="118"/>
      <w:bookmarkEnd w:id="119"/>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20"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cs="Times New Roman"/>
        </w:rPr>
        <w:t xml:space="preserve"> её </w:t>
      </w:r>
      <w:r w:rsidRPr="0080728B">
        <w:rPr>
          <w:rFonts w:ascii="Times New Roman" w:hAnsi="Times New Roman" w:cs="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20"/>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21" w:name="_Toc504140782"/>
      <w:bookmarkStart w:id="122" w:name="_Toc54169317"/>
      <w:bookmarkStart w:id="123" w:name="_Toc132265896"/>
      <w:r w:rsidRPr="0080728B">
        <w:rPr>
          <w:rFonts w:ascii="Times New Roman" w:hAnsi="Times New Roman" w:cs="Times New Roman"/>
        </w:rPr>
        <w:t>Применимое право</w:t>
      </w:r>
      <w:bookmarkEnd w:id="121"/>
      <w:bookmarkEnd w:id="122"/>
      <w:bookmarkEnd w:id="123"/>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8F74BF" w:rsidRPr="0080728B" w:rsidRDefault="009A0C7F" w:rsidP="008F74BF">
      <w:pPr>
        <w:pStyle w:val="a4"/>
        <w:widowControl w:val="0"/>
        <w:spacing w:before="0" w:line="240" w:lineRule="auto"/>
        <w:ind w:firstLine="709"/>
        <w:rPr>
          <w:rFonts w:ascii="Times New Roman" w:hAnsi="Times New Roman" w:cs="Times New Roman"/>
        </w:rPr>
      </w:pPr>
      <w:bookmarkStart w:id="124" w:name="_Toc504140783"/>
      <w:bookmarkStart w:id="125" w:name="_Toc54169318"/>
      <w:bookmarkStart w:id="126" w:name="_Toc132265897"/>
      <w:r w:rsidRPr="0080728B">
        <w:rPr>
          <w:rFonts w:ascii="Times New Roman" w:hAnsi="Times New Roman" w:cs="Times New Roman"/>
        </w:rPr>
        <w:t>ОСОБЫЕ УСЛОВИЯ</w:t>
      </w:r>
      <w:bookmarkEnd w:id="124"/>
      <w:bookmarkEnd w:id="125"/>
      <w:bookmarkEnd w:id="126"/>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27" w:name="_Toc504140784"/>
      <w:bookmarkStart w:id="128" w:name="_Toc54169319"/>
      <w:bookmarkStart w:id="129" w:name="_Toc132265898"/>
      <w:r w:rsidRPr="0080728B">
        <w:rPr>
          <w:rFonts w:ascii="Times New Roman" w:hAnsi="Times New Roman" w:cs="Times New Roman"/>
        </w:rPr>
        <w:t>Изменение, прекращение и расторжение Договора</w:t>
      </w:r>
      <w:bookmarkEnd w:id="127"/>
      <w:bookmarkEnd w:id="128"/>
      <w:bookmarkEnd w:id="129"/>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0" w:name="_Ref496713263"/>
      <w:r w:rsidRPr="0080728B">
        <w:rPr>
          <w:rFonts w:ascii="Times New Roman" w:hAnsi="Times New Roman" w:cs="Times New Roman"/>
          <w:lang w:eastAsia="en-US"/>
        </w:rPr>
        <w:lastRenderedPageBreak/>
        <w:t xml:space="preserve">Заказчик имеет право в любое время досрочно расторгнуть </w:t>
      </w:r>
      <w:r w:rsidRPr="0080728B">
        <w:rPr>
          <w:rFonts w:ascii="Times New Roman" w:hAnsi="Times New Roman" w:cs="Times New Roman"/>
        </w:rPr>
        <w:t xml:space="preserve">Договор в одностороннем внесудебном порядке по </w:t>
      </w:r>
      <w:r w:rsidRPr="0080728B">
        <w:rPr>
          <w:rFonts w:ascii="Times New Roman" w:hAnsi="Times New Roman" w:cs="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bookmarkEnd w:id="130"/>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случае досрочного прекращения Договора по инициативе Заказчика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1" w:name="_Ref496714458"/>
      <w:r w:rsidRPr="0080728B">
        <w:rPr>
          <w:rFonts w:ascii="Times New Roman" w:hAnsi="Times New Roman" w:cs="Times New Roman"/>
        </w:rPr>
        <w:t>В случае:</w:t>
      </w:r>
      <w:bookmarkEnd w:id="131"/>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выполняет Работу настолько медленно, что окончание</w:t>
      </w:r>
      <w:r>
        <w:rPr>
          <w:rFonts w:ascii="Times New Roman" w:hAnsi="Times New Roman" w:cs="Times New Roman"/>
        </w:rPr>
        <w:t xml:space="preserve"> её </w:t>
      </w:r>
      <w:r w:rsidRPr="0080728B">
        <w:rPr>
          <w:rFonts w:ascii="Times New Roman" w:hAnsi="Times New Roman" w:cs="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привлечения Подрядчиком иностранных рабочих в нарушение требований миграционного законодательства;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 xml:space="preserve">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территории Заказчика;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8F74BF" w:rsidRPr="0080728B" w:rsidRDefault="009A0C7F" w:rsidP="008F74BF">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8F74BF" w:rsidRPr="0080728B" w:rsidRDefault="009A0C7F" w:rsidP="008F74BF">
      <w:pPr>
        <w:pStyle w:val="RUS10"/>
        <w:widowControl w:val="0"/>
        <w:numPr>
          <w:ilvl w:val="0"/>
          <w:numId w:val="0"/>
        </w:numPr>
        <w:spacing w:after="0" w:line="240" w:lineRule="auto"/>
        <w:ind w:firstLine="567"/>
        <w:rPr>
          <w:rFonts w:ascii="Times New Roman" w:hAnsi="Times New Roman" w:cs="Times New Roman"/>
        </w:rPr>
      </w:pPr>
      <w:r w:rsidRPr="0080728B">
        <w:rPr>
          <w:rFonts w:ascii="Times New Roman" w:hAnsi="Times New Roman" w:cs="Times New Roman"/>
        </w:rPr>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w:t>
      </w:r>
      <w:r w:rsidRPr="0080728B">
        <w:rPr>
          <w:rFonts w:ascii="Times New Roman" w:hAnsi="Times New Roman" w:cs="Times New Roman"/>
        </w:rPr>
        <w:lastRenderedPageBreak/>
        <w:t>и имеет право исключительно на оплату надлежащим образом выполненных и принятых Заказчиком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2" w:name="_Ref513800253"/>
      <w:r w:rsidRPr="0080728B">
        <w:rPr>
          <w:rFonts w:ascii="Times New Roman" w:hAnsi="Times New Roman" w:cs="Times New Roman"/>
        </w:rPr>
        <w:t xml:space="preserve">Об отказе от исполнения Договора в порядке пункта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32"/>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 случаях, предусмотренных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_Ref496713263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24.3</w:t>
      </w:r>
      <w:r w:rsidRPr="0080728B">
        <w:rPr>
          <w:rFonts w:ascii="Times New Roman" w:hAnsi="Times New Roman" w:cs="Times New Roman"/>
        </w:rPr>
        <w:fldChar w:fldCharType="end"/>
      </w:r>
      <w:r w:rsidRPr="0080728B">
        <w:rPr>
          <w:rFonts w:ascii="Times New Roman" w:hAnsi="Times New Roman" w:cs="Times New Roman"/>
        </w:rPr>
        <w:t xml:space="preserve"> 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_Ref496714458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24.5</w:t>
      </w:r>
      <w:r w:rsidRPr="0080728B">
        <w:rPr>
          <w:rFonts w:ascii="Times New Roman" w:hAnsi="Times New Roman" w:cs="Times New Roman"/>
        </w:rPr>
        <w:fldChar w:fldCharType="end"/>
      </w:r>
      <w:r w:rsidRPr="0080728B">
        <w:rPr>
          <w:rFonts w:ascii="Times New Roman" w:hAnsi="Times New Roman" w:cs="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8F74BF" w:rsidRPr="0080728B" w:rsidRDefault="009A0C7F" w:rsidP="008F74BF">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cs="Times New Roman"/>
        </w:rPr>
        <w:t xml:space="preserve">счёт </w:t>
      </w:r>
      <w:r w:rsidRPr="0080728B">
        <w:rPr>
          <w:rFonts w:ascii="Times New Roman" w:hAnsi="Times New Roman" w:cs="Times New Roman"/>
        </w:rPr>
        <w:t>причитающихся Подрядчику платежей.</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3"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cs="Times New Roman"/>
        </w:rPr>
        <w:t xml:space="preserve"> её </w:t>
      </w:r>
      <w:r w:rsidRPr="0080728B">
        <w:rPr>
          <w:rFonts w:ascii="Times New Roman" w:hAnsi="Times New Roman" w:cs="Times New Roman"/>
        </w:rPr>
        <w:t>неуплаты, подлежит взысканию в установленном законом порядке.</w:t>
      </w:r>
      <w:bookmarkEnd w:id="133"/>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8F74BF"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8F74BF" w:rsidRPr="00D23468" w:rsidRDefault="009A0C7F" w:rsidP="008F74BF">
      <w:pPr>
        <w:pStyle w:val="RUS11"/>
        <w:spacing w:after="0" w:line="240" w:lineRule="auto"/>
        <w:ind w:left="0"/>
        <w:rPr>
          <w:rFonts w:ascii="Times New Roman" w:hAnsi="Times New Roman" w:cs="Times New Roman"/>
        </w:rPr>
      </w:pPr>
      <w:r w:rsidRPr="00D23468">
        <w:rPr>
          <w:rFonts w:ascii="Times New Roman" w:hAnsi="Times New Roman" w:cs="Times New Roman"/>
        </w:rPr>
        <w:t xml:space="preserve">Обстоятельства, вызванные угрозой распространения </w:t>
      </w:r>
      <w:proofErr w:type="spellStart"/>
      <w:r w:rsidRPr="00D23468">
        <w:rPr>
          <w:rFonts w:ascii="Times New Roman" w:hAnsi="Times New Roman" w:cs="Times New Roman"/>
        </w:rPr>
        <w:t>коронавирусной</w:t>
      </w:r>
      <w:proofErr w:type="spellEnd"/>
      <w:r w:rsidRPr="00D23468">
        <w:rPr>
          <w:rFonts w:ascii="Times New Roman" w:hAnsi="Times New Roman" w:cs="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F74BF" w:rsidRPr="00D23468" w:rsidRDefault="009A0C7F" w:rsidP="008F74BF">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8F74BF" w:rsidRPr="00D23468" w:rsidRDefault="009A0C7F" w:rsidP="008F74BF">
      <w:pPr>
        <w:pStyle w:val="RUS11"/>
        <w:numPr>
          <w:ilvl w:val="0"/>
          <w:numId w:val="0"/>
        </w:numPr>
        <w:spacing w:after="0" w:line="240" w:lineRule="auto"/>
        <w:ind w:firstLine="567"/>
        <w:rPr>
          <w:rFonts w:ascii="Times New Roman" w:hAnsi="Times New Roman" w:cs="Times New Roman"/>
        </w:rPr>
      </w:pPr>
      <w:r w:rsidRPr="00D23468">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34" w:name="_Ref500770688"/>
      <w:bookmarkStart w:id="135" w:name="_Toc504140786"/>
      <w:bookmarkStart w:id="136" w:name="_Toc54169320"/>
      <w:bookmarkStart w:id="137" w:name="_Toc132265899"/>
      <w:r w:rsidRPr="0080728B">
        <w:rPr>
          <w:rFonts w:ascii="Times New Roman" w:hAnsi="Times New Roman" w:cs="Times New Roman"/>
        </w:rPr>
        <w:t>Обстоятельства непреодолимой силы</w:t>
      </w:r>
      <w:bookmarkEnd w:id="134"/>
      <w:bookmarkEnd w:id="135"/>
      <w:bookmarkEnd w:id="136"/>
      <w:bookmarkEnd w:id="137"/>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w:t>
      </w:r>
      <w:r w:rsidRPr="0080728B">
        <w:rPr>
          <w:rFonts w:ascii="Times New Roman" w:hAnsi="Times New Roman" w:cs="Times New Roman"/>
        </w:rPr>
        <w:lastRenderedPageBreak/>
        <w:t>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8" w:name="_Ref493723566"/>
      <w:r w:rsidRPr="0080728B">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bookmarkEnd w:id="138"/>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39" w:name="_Ref493723585"/>
      <w:r w:rsidRPr="0080728B">
        <w:rPr>
          <w:rFonts w:ascii="Times New Roman" w:hAnsi="Times New Roman" w:cs="Times New Roman"/>
        </w:rPr>
        <w:t xml:space="preserve">При наступлении обстоятельств,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_Ref493723566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25.2</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9"/>
    </w:p>
    <w:p w:rsidR="008F74BF" w:rsidRPr="0080728B" w:rsidRDefault="009A0C7F" w:rsidP="008F74BF">
      <w:pPr>
        <w:pStyle w:val="RUS11"/>
        <w:widowControl w:val="0"/>
        <w:numPr>
          <w:ilvl w:val="0"/>
          <w:numId w:val="0"/>
        </w:numPr>
        <w:tabs>
          <w:tab w:val="left" w:pos="851"/>
        </w:tabs>
        <w:spacing w:after="0" w:line="240" w:lineRule="auto"/>
        <w:ind w:firstLine="567"/>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cs="Times New Roman"/>
        </w:rPr>
        <w:t xml:space="preserve"> её </w:t>
      </w:r>
      <w:r w:rsidRPr="0080728B">
        <w:rPr>
          <w:rFonts w:ascii="Times New Roman" w:hAnsi="Times New Roman" w:cs="Times New Roman"/>
        </w:rPr>
        <w:t>от ответственности, влечёт за собой утрату права для этой Стороны ссылаться на такие обстоятельства.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sidR="00493F71">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При отсутствии своевременного извещения, предусмотренного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_Ref493723585 \r  \* MERGEFORMAT </w:instrText>
      </w:r>
      <w:r w:rsidRPr="0080728B">
        <w:rPr>
          <w:rFonts w:ascii="Times New Roman" w:hAnsi="Times New Roman" w:cs="Times New Roman"/>
        </w:rPr>
        <w:fldChar w:fldCharType="separate"/>
      </w:r>
      <w:r w:rsidR="00493F71">
        <w:rPr>
          <w:rFonts w:ascii="Times New Roman" w:hAnsi="Times New Roman" w:cs="Times New Roman"/>
        </w:rPr>
        <w:t>25.3</w:t>
      </w:r>
      <w:r w:rsidRPr="0080728B">
        <w:rPr>
          <w:rFonts w:ascii="Times New Roman" w:hAnsi="Times New Roman" w:cs="Times New Roman"/>
        </w:rPr>
        <w:fldChar w:fldCharType="end"/>
      </w:r>
      <w:r w:rsidRPr="0080728B">
        <w:rPr>
          <w:rFonts w:ascii="Times New Roman" w:hAnsi="Times New Roman" w:cs="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8F74BF"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8F74BF" w:rsidRPr="00D23468" w:rsidRDefault="009A0C7F" w:rsidP="008F74BF">
      <w:pPr>
        <w:pStyle w:val="RUS11"/>
        <w:widowControl w:val="0"/>
        <w:tabs>
          <w:tab w:val="left" w:pos="851"/>
        </w:tabs>
        <w:spacing w:after="0" w:line="240" w:lineRule="auto"/>
        <w:ind w:left="0"/>
        <w:rPr>
          <w:rFonts w:ascii="Times New Roman" w:hAnsi="Times New Roman" w:cs="Times New Roman"/>
        </w:rPr>
      </w:pPr>
      <w:r w:rsidRPr="00D23468">
        <w:rPr>
          <w:rFonts w:ascii="Times New Roman" w:hAnsi="Times New Roman" w:cs="Times New Roman"/>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23468">
        <w:rPr>
          <w:rFonts w:ascii="Times New Roman" w:hAnsi="Times New Roman" w:cs="Times New Roman"/>
          <w:iCs/>
        </w:rPr>
        <w:t>коронавирусной</w:t>
      </w:r>
      <w:proofErr w:type="spellEnd"/>
      <w:r w:rsidRPr="00D23468">
        <w:rPr>
          <w:rFonts w:ascii="Times New Roman" w:hAnsi="Times New Roman" w:cs="Times New Roman"/>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F74BF" w:rsidRPr="0080728B" w:rsidRDefault="009A0C7F" w:rsidP="008F74BF">
      <w:pPr>
        <w:pStyle w:val="a4"/>
        <w:widowControl w:val="0"/>
        <w:spacing w:before="0" w:line="240" w:lineRule="auto"/>
        <w:ind w:firstLine="709"/>
        <w:rPr>
          <w:rFonts w:ascii="Times New Roman" w:hAnsi="Times New Roman" w:cs="Times New Roman"/>
        </w:rPr>
      </w:pPr>
      <w:bookmarkStart w:id="140" w:name="_Toc504140787"/>
      <w:bookmarkStart w:id="141" w:name="_Toc54169321"/>
      <w:bookmarkStart w:id="142" w:name="_Toc132265900"/>
      <w:r w:rsidRPr="0080728B">
        <w:rPr>
          <w:rFonts w:ascii="Times New Roman" w:hAnsi="Times New Roman" w:cs="Times New Roman"/>
        </w:rPr>
        <w:t>ПРОЧИЕ УСЛОВИЯ</w:t>
      </w:r>
      <w:bookmarkEnd w:id="140"/>
      <w:bookmarkEnd w:id="141"/>
      <w:bookmarkEnd w:id="142"/>
    </w:p>
    <w:p w:rsidR="008F74BF" w:rsidRPr="00A81E59" w:rsidRDefault="009A0C7F" w:rsidP="008F74BF">
      <w:pPr>
        <w:pStyle w:val="RUS1"/>
        <w:widowControl w:val="0"/>
        <w:tabs>
          <w:tab w:val="left" w:pos="426"/>
        </w:tabs>
        <w:spacing w:before="0" w:after="0" w:line="240" w:lineRule="auto"/>
        <w:ind w:firstLine="567"/>
        <w:rPr>
          <w:rFonts w:ascii="Times New Roman" w:hAnsi="Times New Roman" w:cs="Times New Roman"/>
          <w:bCs/>
        </w:rPr>
      </w:pPr>
      <w:bookmarkStart w:id="143" w:name="_Toc504140788"/>
      <w:bookmarkStart w:id="144" w:name="_Toc54169322"/>
      <w:bookmarkStart w:id="145" w:name="_Toc132265901"/>
      <w:bookmarkStart w:id="146" w:name="_Ref493722501"/>
      <w:r w:rsidRPr="00A81E59">
        <w:rPr>
          <w:rFonts w:ascii="Times New Roman" w:hAnsi="Times New Roman" w:cs="Times New Roman"/>
        </w:rPr>
        <w:t>Конфиденциальность</w:t>
      </w:r>
      <w:bookmarkEnd w:id="143"/>
      <w:bookmarkEnd w:id="144"/>
      <w:bookmarkEnd w:id="145"/>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 xml:space="preserve">Вся информация и документация, связанная с действием и исполнением Договора, в том </w:t>
      </w:r>
      <w:r w:rsidRPr="0080728B">
        <w:rPr>
          <w:rFonts w:ascii="Times New Roman" w:hAnsi="Times New Roman" w:cs="Times New Roman"/>
        </w:rPr>
        <w:lastRenderedPageBreak/>
        <w:t>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bCs/>
        </w:rPr>
      </w:pPr>
      <w:r w:rsidRPr="0080728B">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cs="Times New Roman"/>
        </w:rPr>
        <w:t xml:space="preserve"> </w:t>
      </w:r>
      <w:r w:rsidRPr="0080728B">
        <w:rPr>
          <w:rFonts w:ascii="Times New Roman" w:hAnsi="Times New Roman" w:cs="Times New Roman"/>
        </w:rPr>
        <w:t>и / или информация</w:t>
      </w:r>
      <w:r w:rsidRPr="0080728B">
        <w:rPr>
          <w:rFonts w:ascii="Times New Roman" w:hAnsi="Times New Roman" w:cs="Times New Roman"/>
          <w:bCs/>
        </w:rPr>
        <w:t>:</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являются общедоступными</w:t>
      </w:r>
      <w:r>
        <w:rPr>
          <w:rFonts w:ascii="Times New Roman" w:hAnsi="Times New Roman" w:cs="Times New Roman"/>
        </w:rPr>
        <w:t xml:space="preserve"> </w:t>
      </w:r>
      <w:r w:rsidRPr="0080728B">
        <w:rPr>
          <w:rFonts w:ascii="Times New Roman" w:hAnsi="Times New Roman" w:cs="Times New Roman"/>
        </w:rPr>
        <w:t>и / или были раскрыты Сторонами публично на дату заключения Договора;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получены Стороной независимо и на законных основаниях иначе, чем в результате нарушения Договора;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не могут являться конфиденциальными в силу прямого указания действующего законодательства.</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cs="Times New Roman"/>
        </w:rPr>
        <w:t xml:space="preserve"> её </w:t>
      </w:r>
      <w:r w:rsidRPr="0080728B">
        <w:rPr>
          <w:rFonts w:ascii="Times New Roman" w:hAnsi="Times New Roman" w:cs="Times New Roman"/>
        </w:rPr>
        <w:t>носителя и формы представления.</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cs="Times New Roman"/>
        </w:rPr>
        <w:t xml:space="preserve"> её </w:t>
      </w:r>
      <w:r w:rsidRPr="0080728B">
        <w:rPr>
          <w:rFonts w:ascii="Times New Roman" w:hAnsi="Times New Roman" w:cs="Times New Roman"/>
        </w:rPr>
        <w:t>максимально возможную защиту.</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47" w:name="_Toc504140789"/>
      <w:bookmarkStart w:id="148" w:name="_Toc54169323"/>
      <w:bookmarkStart w:id="149" w:name="_Toc132265902"/>
      <w:bookmarkEnd w:id="146"/>
      <w:r w:rsidRPr="0080728B">
        <w:rPr>
          <w:rFonts w:ascii="Times New Roman" w:hAnsi="Times New Roman" w:cs="Times New Roman"/>
        </w:rPr>
        <w:t>Толкование</w:t>
      </w:r>
      <w:bookmarkEnd w:id="147"/>
      <w:bookmarkEnd w:id="148"/>
      <w:bookmarkEnd w:id="149"/>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0"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1" w:name="_Ref496197101"/>
      <w:r w:rsidRPr="0080728B">
        <w:rPr>
          <w:rFonts w:ascii="Times New Roman" w:hAnsi="Times New Roman" w:cs="Times New Roman"/>
        </w:rPr>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w:t>
      </w:r>
      <w:r w:rsidRPr="0080728B">
        <w:rPr>
          <w:rFonts w:ascii="Times New Roman" w:hAnsi="Times New Roman" w:cs="Times New Roman"/>
        </w:rPr>
        <w:lastRenderedPageBreak/>
        <w:t>не принимаются во внимание для определения содержания Договора при толковании его условий.</w:t>
      </w:r>
      <w:bookmarkEnd w:id="151"/>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cs="Times New Roman"/>
        </w:rPr>
        <w:t>ё</w:t>
      </w:r>
      <w:r w:rsidRPr="0080728B">
        <w:rPr>
          <w:rFonts w:ascii="Times New Roman" w:hAnsi="Times New Roman" w:cs="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52" w:name="_Toc504140790"/>
      <w:bookmarkStart w:id="153" w:name="_Ref513222668"/>
      <w:bookmarkStart w:id="154" w:name="_Toc54169324"/>
      <w:bookmarkStart w:id="155" w:name="_Toc132265903"/>
      <w:r w:rsidRPr="0080728B">
        <w:rPr>
          <w:rFonts w:ascii="Times New Roman" w:hAnsi="Times New Roman" w:cs="Times New Roman"/>
        </w:rPr>
        <w:t>Уведомления</w:t>
      </w:r>
      <w:bookmarkEnd w:id="150"/>
      <w:bookmarkEnd w:id="152"/>
      <w:bookmarkEnd w:id="153"/>
      <w:bookmarkEnd w:id="154"/>
      <w:bookmarkEnd w:id="155"/>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6" w:name="_Ref496197080"/>
      <w:r w:rsidRPr="0080728B">
        <w:rPr>
          <w:rFonts w:ascii="Times New Roman" w:hAnsi="Times New Roman" w:cs="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56"/>
    </w:p>
    <w:p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F74BF" w:rsidRPr="0080728B" w:rsidRDefault="009A0C7F" w:rsidP="008F74BF">
      <w:pPr>
        <w:pStyle w:val="RUS"/>
        <w:tabs>
          <w:tab w:val="left" w:pos="567"/>
        </w:tabs>
        <w:spacing w:after="0"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8F74BF" w:rsidRPr="002D285B" w:rsidRDefault="009A0C7F" w:rsidP="008F74BF">
      <w:pPr>
        <w:pStyle w:val="RUS11"/>
        <w:widowControl w:val="0"/>
        <w:tabs>
          <w:tab w:val="left" w:pos="851"/>
        </w:tabs>
        <w:spacing w:after="0" w:line="240" w:lineRule="auto"/>
        <w:ind w:left="0"/>
        <w:rPr>
          <w:rFonts w:ascii="Times New Roman" w:hAnsi="Times New Roman" w:cs="Times New Roman"/>
        </w:rPr>
      </w:pPr>
      <w:bookmarkStart w:id="157" w:name="_Ref496197109"/>
      <w:r w:rsidRPr="002D285B">
        <w:rPr>
          <w:rFonts w:ascii="Times New Roman" w:hAnsi="Times New Roman" w:cs="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bookmarkEnd w:id="157"/>
    </w:p>
    <w:tbl>
      <w:tblPr>
        <w:tblW w:w="0" w:type="auto"/>
        <w:tblInd w:w="72" w:type="dxa"/>
        <w:tblLook w:val="04A0" w:firstRow="1" w:lastRow="0" w:firstColumn="1" w:lastColumn="0" w:noHBand="0" w:noVBand="1"/>
      </w:tblPr>
      <w:tblGrid>
        <w:gridCol w:w="4992"/>
        <w:gridCol w:w="4716"/>
      </w:tblGrid>
      <w:tr w:rsidR="00FD5CD4" w:rsidTr="006F18CE">
        <w:tc>
          <w:tcPr>
            <w:tcW w:w="4992" w:type="dxa"/>
          </w:tcPr>
          <w:p w:rsidR="00FD5CD4" w:rsidRPr="003107A8" w:rsidRDefault="00FD5CD4" w:rsidP="00FD5CD4">
            <w:pPr>
              <w:pStyle w:val="af"/>
              <w:rPr>
                <w:b/>
                <w:i/>
                <w:lang w:eastAsia="en-US"/>
              </w:rPr>
            </w:pPr>
            <w:r w:rsidRPr="000B6508">
              <w:rPr>
                <w:u w:val="single"/>
                <w:lang w:eastAsia="en-US"/>
              </w:rPr>
              <w:t>Уведомления</w:t>
            </w:r>
            <w:r w:rsidRPr="003107A8">
              <w:rPr>
                <w:lang w:eastAsia="en-US"/>
              </w:rPr>
              <w:br/>
              <w:t xml:space="preserve">Вниманию: </w:t>
            </w:r>
          </w:p>
          <w:p w:rsidR="00FD5CD4" w:rsidRPr="0074744B" w:rsidRDefault="00FD5CD4" w:rsidP="00FD5CD4">
            <w:pPr>
              <w:widowControl w:val="0"/>
              <w:autoSpaceDE w:val="0"/>
              <w:autoSpaceDN w:val="0"/>
              <w:adjustRightInd w:val="0"/>
              <w:contextualSpacing/>
              <w:rPr>
                <w:sz w:val="22"/>
                <w:szCs w:val="22"/>
                <w:lang w:eastAsia="en-US"/>
              </w:rPr>
            </w:pPr>
            <w:r w:rsidRPr="0074744B">
              <w:rPr>
                <w:caps/>
                <w:sz w:val="22"/>
                <w:szCs w:val="22"/>
                <w:lang w:eastAsia="en-US"/>
              </w:rPr>
              <w:t xml:space="preserve">ФИО: </w:t>
            </w:r>
            <w:r>
              <w:rPr>
                <w:sz w:val="22"/>
                <w:szCs w:val="22"/>
                <w:lang w:eastAsia="en-US"/>
              </w:rPr>
              <w:t>Потапов Александр Викторович</w:t>
            </w:r>
          </w:p>
          <w:p w:rsidR="00FD5CD4" w:rsidRPr="0074744B" w:rsidRDefault="00FD5CD4" w:rsidP="00FD5CD4">
            <w:pPr>
              <w:tabs>
                <w:tab w:val="center" w:pos="4677"/>
                <w:tab w:val="right" w:pos="9355"/>
              </w:tabs>
              <w:contextualSpacing/>
              <w:rPr>
                <w:sz w:val="22"/>
                <w:szCs w:val="22"/>
              </w:rPr>
            </w:pPr>
            <w:r w:rsidRPr="0074744B">
              <w:rPr>
                <w:sz w:val="22"/>
                <w:szCs w:val="22"/>
                <w:lang w:eastAsia="en-US"/>
              </w:rPr>
              <w:t>Адрес:</w:t>
            </w:r>
            <w:r w:rsidRPr="0074744B">
              <w:rPr>
                <w:sz w:val="22"/>
                <w:szCs w:val="22"/>
              </w:rPr>
              <w:t xml:space="preserve"> 664056, г. Иркутск, ул. </w:t>
            </w:r>
            <w:proofErr w:type="spellStart"/>
            <w:r w:rsidRPr="0074744B">
              <w:rPr>
                <w:sz w:val="22"/>
                <w:szCs w:val="22"/>
              </w:rPr>
              <w:t>Безбокова</w:t>
            </w:r>
            <w:proofErr w:type="spellEnd"/>
            <w:r w:rsidRPr="0074744B">
              <w:rPr>
                <w:sz w:val="22"/>
                <w:szCs w:val="22"/>
              </w:rPr>
              <w:t>, 38</w:t>
            </w:r>
            <w:r w:rsidRPr="0074744B">
              <w:rPr>
                <w:sz w:val="22"/>
                <w:szCs w:val="22"/>
                <w:lang w:eastAsia="en-US"/>
              </w:rPr>
              <w:t xml:space="preserve"> </w:t>
            </w:r>
          </w:p>
          <w:p w:rsidR="00FD5CD4" w:rsidRPr="0074744B" w:rsidRDefault="00FD5CD4" w:rsidP="00FD5CD4">
            <w:pPr>
              <w:widowControl w:val="0"/>
              <w:autoSpaceDE w:val="0"/>
              <w:autoSpaceDN w:val="0"/>
              <w:adjustRightInd w:val="0"/>
              <w:contextualSpacing/>
              <w:rPr>
                <w:sz w:val="22"/>
                <w:szCs w:val="22"/>
                <w:lang w:eastAsia="en-US"/>
              </w:rPr>
            </w:pPr>
            <w:r>
              <w:rPr>
                <w:sz w:val="22"/>
                <w:szCs w:val="22"/>
                <w:lang w:eastAsia="en-US"/>
              </w:rPr>
              <w:t>Факс: 8(3952) 793-203</w:t>
            </w:r>
          </w:p>
          <w:p w:rsidR="00FD5CD4" w:rsidRPr="0074744B" w:rsidRDefault="00FD5CD4" w:rsidP="00FD5CD4">
            <w:pPr>
              <w:widowControl w:val="0"/>
              <w:autoSpaceDE w:val="0"/>
              <w:autoSpaceDN w:val="0"/>
              <w:adjustRightInd w:val="0"/>
              <w:contextualSpacing/>
              <w:rPr>
                <w:sz w:val="22"/>
                <w:szCs w:val="22"/>
                <w:lang w:eastAsia="en-US"/>
              </w:rPr>
            </w:pPr>
            <w:r w:rsidRPr="0074744B">
              <w:rPr>
                <w:sz w:val="22"/>
                <w:szCs w:val="22"/>
                <w:lang w:eastAsia="en-US"/>
              </w:rPr>
              <w:t xml:space="preserve">Эл. адрес: </w:t>
            </w:r>
            <w:hyperlink r:id="rId16" w:history="1">
              <w:r w:rsidRPr="0074744B">
                <w:rPr>
                  <w:sz w:val="22"/>
                  <w:szCs w:val="22"/>
                  <w:u w:val="single"/>
                  <w:lang w:eastAsia="en-US"/>
                </w:rPr>
                <w:t>sekretar@qes.irkutskenergo.ru</w:t>
              </w:r>
            </w:hyperlink>
          </w:p>
          <w:p w:rsidR="00FD5CD4" w:rsidRDefault="00FD5CD4" w:rsidP="00FD5CD4">
            <w:pPr>
              <w:widowControl w:val="0"/>
              <w:autoSpaceDE w:val="0"/>
              <w:autoSpaceDN w:val="0"/>
              <w:adjustRightInd w:val="0"/>
              <w:contextualSpacing/>
              <w:rPr>
                <w:sz w:val="22"/>
                <w:szCs w:val="22"/>
                <w:u w:val="single"/>
                <w:lang w:eastAsia="en-US"/>
              </w:rPr>
            </w:pPr>
          </w:p>
          <w:p w:rsidR="00FD5CD4" w:rsidRPr="0074744B" w:rsidRDefault="00FD5CD4" w:rsidP="00FD5CD4">
            <w:pPr>
              <w:widowControl w:val="0"/>
              <w:autoSpaceDE w:val="0"/>
              <w:autoSpaceDN w:val="0"/>
              <w:adjustRightInd w:val="0"/>
              <w:contextualSpacing/>
              <w:rPr>
                <w:sz w:val="22"/>
                <w:szCs w:val="22"/>
                <w:u w:val="single"/>
                <w:lang w:eastAsia="en-US"/>
              </w:rPr>
            </w:pPr>
            <w:r w:rsidRPr="0074744B">
              <w:rPr>
                <w:sz w:val="22"/>
                <w:szCs w:val="22"/>
                <w:u w:val="single"/>
                <w:lang w:eastAsia="en-US"/>
              </w:rPr>
              <w:t>Счета и иные платежные документы</w:t>
            </w:r>
          </w:p>
          <w:p w:rsidR="00FD5CD4" w:rsidRPr="0074744B" w:rsidRDefault="00FD5CD4" w:rsidP="00FD5CD4">
            <w:pPr>
              <w:widowControl w:val="0"/>
              <w:autoSpaceDE w:val="0"/>
              <w:autoSpaceDN w:val="0"/>
              <w:adjustRightInd w:val="0"/>
              <w:contextualSpacing/>
              <w:rPr>
                <w:sz w:val="22"/>
                <w:szCs w:val="22"/>
                <w:lang w:eastAsia="en-US"/>
              </w:rPr>
            </w:pPr>
            <w:r w:rsidRPr="0074744B">
              <w:rPr>
                <w:sz w:val="22"/>
                <w:szCs w:val="22"/>
                <w:lang w:eastAsia="en-US"/>
              </w:rPr>
              <w:t xml:space="preserve">Вниманию: </w:t>
            </w:r>
          </w:p>
          <w:p w:rsidR="00FD5CD4" w:rsidRPr="0074744B" w:rsidRDefault="00FD5CD4" w:rsidP="00FD5CD4">
            <w:pPr>
              <w:widowControl w:val="0"/>
              <w:autoSpaceDE w:val="0"/>
              <w:autoSpaceDN w:val="0"/>
              <w:adjustRightInd w:val="0"/>
              <w:contextualSpacing/>
              <w:rPr>
                <w:sz w:val="22"/>
                <w:szCs w:val="22"/>
                <w:lang w:eastAsia="en-US"/>
              </w:rPr>
            </w:pPr>
            <w:r w:rsidRPr="0074744B">
              <w:rPr>
                <w:sz w:val="22"/>
                <w:szCs w:val="22"/>
                <w:lang w:eastAsia="en-US"/>
              </w:rPr>
              <w:t xml:space="preserve">ФИО: </w:t>
            </w:r>
            <w:r>
              <w:rPr>
                <w:sz w:val="22"/>
                <w:szCs w:val="22"/>
                <w:lang w:eastAsia="en-US"/>
              </w:rPr>
              <w:t>Потапов Александр Викторович</w:t>
            </w:r>
          </w:p>
          <w:p w:rsidR="00FD5CD4" w:rsidRPr="0074744B" w:rsidRDefault="00FD5CD4" w:rsidP="00FD5CD4">
            <w:pPr>
              <w:tabs>
                <w:tab w:val="center" w:pos="4677"/>
                <w:tab w:val="right" w:pos="9355"/>
              </w:tabs>
              <w:contextualSpacing/>
              <w:rPr>
                <w:sz w:val="22"/>
                <w:szCs w:val="22"/>
              </w:rPr>
            </w:pPr>
            <w:r w:rsidRPr="0074744B">
              <w:rPr>
                <w:sz w:val="22"/>
                <w:szCs w:val="22"/>
                <w:lang w:eastAsia="en-US"/>
              </w:rPr>
              <w:t>Адрес:</w:t>
            </w:r>
            <w:r w:rsidRPr="0074744B">
              <w:rPr>
                <w:sz w:val="22"/>
                <w:szCs w:val="22"/>
              </w:rPr>
              <w:t xml:space="preserve"> 664056, г. Иркутск, ул. </w:t>
            </w:r>
            <w:proofErr w:type="spellStart"/>
            <w:r w:rsidRPr="0074744B">
              <w:rPr>
                <w:sz w:val="22"/>
                <w:szCs w:val="22"/>
              </w:rPr>
              <w:t>Безбокова</w:t>
            </w:r>
            <w:proofErr w:type="spellEnd"/>
            <w:r w:rsidRPr="0074744B">
              <w:rPr>
                <w:sz w:val="22"/>
                <w:szCs w:val="22"/>
              </w:rPr>
              <w:t>, 38</w:t>
            </w:r>
            <w:r w:rsidRPr="0074744B">
              <w:rPr>
                <w:sz w:val="22"/>
                <w:szCs w:val="22"/>
                <w:lang w:eastAsia="en-US"/>
              </w:rPr>
              <w:t xml:space="preserve"> </w:t>
            </w:r>
          </w:p>
          <w:p w:rsidR="00FD5CD4" w:rsidRPr="0074744B" w:rsidRDefault="00FD5CD4" w:rsidP="00FD5CD4">
            <w:pPr>
              <w:widowControl w:val="0"/>
              <w:autoSpaceDE w:val="0"/>
              <w:autoSpaceDN w:val="0"/>
              <w:adjustRightInd w:val="0"/>
              <w:contextualSpacing/>
              <w:rPr>
                <w:sz w:val="22"/>
                <w:szCs w:val="22"/>
                <w:lang w:eastAsia="en-US"/>
              </w:rPr>
            </w:pPr>
            <w:r>
              <w:rPr>
                <w:sz w:val="22"/>
                <w:szCs w:val="22"/>
                <w:lang w:eastAsia="en-US"/>
              </w:rPr>
              <w:t>Факс: 8(3952) 793-203</w:t>
            </w:r>
          </w:p>
          <w:p w:rsidR="00FD5CD4" w:rsidRPr="0074744B" w:rsidRDefault="00FD5CD4" w:rsidP="00FD5CD4">
            <w:pPr>
              <w:widowControl w:val="0"/>
              <w:autoSpaceDE w:val="0"/>
              <w:autoSpaceDN w:val="0"/>
              <w:adjustRightInd w:val="0"/>
              <w:contextualSpacing/>
              <w:rPr>
                <w:sz w:val="22"/>
                <w:szCs w:val="22"/>
                <w:lang w:eastAsia="en-US"/>
              </w:rPr>
            </w:pPr>
            <w:r w:rsidRPr="0074744B">
              <w:rPr>
                <w:sz w:val="22"/>
                <w:szCs w:val="22"/>
                <w:lang w:eastAsia="en-US"/>
              </w:rPr>
              <w:t xml:space="preserve">Эл. адрес: </w:t>
            </w:r>
            <w:hyperlink r:id="rId17" w:history="1">
              <w:r w:rsidRPr="0074744B">
                <w:rPr>
                  <w:sz w:val="22"/>
                  <w:szCs w:val="22"/>
                  <w:u w:val="single"/>
                  <w:lang w:eastAsia="en-US"/>
                </w:rPr>
                <w:t>sekretar@qes.irkutskenergo.ru</w:t>
              </w:r>
            </w:hyperlink>
            <w:r>
              <w:rPr>
                <w:sz w:val="22"/>
                <w:szCs w:val="22"/>
                <w:u w:val="single"/>
                <w:lang w:eastAsia="en-US"/>
              </w:rPr>
              <w:t xml:space="preserve"> </w:t>
            </w:r>
          </w:p>
          <w:p w:rsidR="00FD5CD4" w:rsidRPr="00A76209" w:rsidRDefault="00FD5CD4" w:rsidP="00FD5CD4">
            <w:pPr>
              <w:pStyle w:val="af"/>
              <w:tabs>
                <w:tab w:val="left" w:pos="1276"/>
                <w:tab w:val="left" w:pos="1560"/>
              </w:tabs>
              <w:spacing w:before="120"/>
              <w:ind w:left="142" w:firstLine="567"/>
              <w:rPr>
                <w:b/>
                <w:i/>
                <w:lang w:eastAsia="en-US"/>
              </w:rPr>
            </w:pPr>
          </w:p>
        </w:tc>
        <w:tc>
          <w:tcPr>
            <w:tcW w:w="4716" w:type="dxa"/>
          </w:tcPr>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Уведомления</w:t>
            </w:r>
            <w:r w:rsidRPr="00595156">
              <w:rPr>
                <w:sz w:val="22"/>
                <w:szCs w:val="22"/>
                <w:lang w:eastAsia="en-US"/>
              </w:rPr>
              <w:br/>
              <w:t xml:space="preserve">Вниманию: </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 xml:space="preserve">ФИО: </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Адрес</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 xml:space="preserve">Факс: </w:t>
            </w:r>
          </w:p>
          <w:p w:rsidR="00FD5CD4" w:rsidRDefault="00FD5CD4" w:rsidP="00FD5CD4">
            <w:pPr>
              <w:pStyle w:val="af"/>
              <w:widowControl w:val="0"/>
              <w:ind w:left="0"/>
              <w:contextualSpacing w:val="0"/>
              <w:rPr>
                <w:snapToGrid w:val="0"/>
              </w:rPr>
            </w:pPr>
            <w:r w:rsidRPr="00595156">
              <w:rPr>
                <w:sz w:val="22"/>
                <w:szCs w:val="22"/>
                <w:lang w:eastAsia="en-US"/>
              </w:rPr>
              <w:t xml:space="preserve">Эл. адрес: </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Счета и иные платёжные документы</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 xml:space="preserve">Вниманию: </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 xml:space="preserve">ФИО: </w:t>
            </w:r>
          </w:p>
          <w:p w:rsidR="00FD5CD4" w:rsidRPr="00595156" w:rsidRDefault="00FD5CD4" w:rsidP="00FD5CD4">
            <w:pPr>
              <w:pStyle w:val="af"/>
              <w:widowControl w:val="0"/>
              <w:ind w:left="0"/>
              <w:contextualSpacing w:val="0"/>
              <w:rPr>
                <w:sz w:val="22"/>
                <w:szCs w:val="22"/>
                <w:lang w:eastAsia="en-US"/>
              </w:rPr>
            </w:pPr>
            <w:r w:rsidRPr="00595156">
              <w:rPr>
                <w:sz w:val="22"/>
                <w:szCs w:val="22"/>
                <w:lang w:eastAsia="en-US"/>
              </w:rPr>
              <w:t>Адрес:</w:t>
            </w:r>
            <w:r>
              <w:rPr>
                <w:sz w:val="22"/>
                <w:szCs w:val="22"/>
                <w:lang w:eastAsia="en-US"/>
              </w:rPr>
              <w:t xml:space="preserve"> </w:t>
            </w:r>
          </w:p>
          <w:p w:rsidR="00FD5CD4" w:rsidRPr="0080728B" w:rsidRDefault="00FD5CD4" w:rsidP="00FD5CD4">
            <w:pPr>
              <w:pStyle w:val="af"/>
              <w:widowControl w:val="0"/>
              <w:ind w:left="72"/>
              <w:contextualSpacing w:val="0"/>
              <w:rPr>
                <w:b/>
                <w:i/>
                <w:sz w:val="22"/>
                <w:szCs w:val="22"/>
                <w:lang w:eastAsia="en-US"/>
              </w:rPr>
            </w:pPr>
            <w:r w:rsidRPr="00886AF1">
              <w:rPr>
                <w:sz w:val="22"/>
                <w:szCs w:val="22"/>
                <w:lang w:eastAsia="en-US"/>
              </w:rPr>
              <w:t xml:space="preserve">Эл. адрес: </w:t>
            </w:r>
          </w:p>
        </w:tc>
      </w:tr>
    </w:tbl>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F74BF" w:rsidRPr="0080728B" w:rsidRDefault="009A0C7F" w:rsidP="008F74BF">
      <w:pPr>
        <w:pStyle w:val="RUS11"/>
        <w:widowControl w:val="0"/>
        <w:tabs>
          <w:tab w:val="left" w:pos="851"/>
        </w:tabs>
        <w:spacing w:after="0" w:line="240" w:lineRule="auto"/>
        <w:ind w:left="0"/>
        <w:rPr>
          <w:rFonts w:ascii="Times New Roman" w:hAnsi="Times New Roman" w:cs="Times New Roman"/>
        </w:rPr>
      </w:pPr>
      <w:bookmarkStart w:id="158" w:name="_Ref513220365"/>
      <w:r w:rsidRPr="0080728B">
        <w:rPr>
          <w:rFonts w:ascii="Times New Roman" w:hAnsi="Times New Roman" w:cs="Times New Roman"/>
        </w:rPr>
        <w:t xml:space="preserve">В случае изменения реквизитов,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_Ref496197109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28.3</w:t>
      </w:r>
      <w:r w:rsidRPr="0080728B">
        <w:rPr>
          <w:rFonts w:ascii="Times New Roman" w:hAnsi="Times New Roman" w:cs="Times New Roman"/>
        </w:rPr>
        <w:fldChar w:fldCharType="end"/>
      </w:r>
      <w:r w:rsidRPr="0080728B">
        <w:rPr>
          <w:rFonts w:ascii="Times New Roman" w:hAnsi="Times New Roman" w:cs="Times New Roman"/>
        </w:rPr>
        <w:t xml:space="preserve">, соответствующая Сторона обязана незамедлительно в письменной форме известить другую Сторону. Неблагоприятные </w:t>
      </w:r>
      <w:r w:rsidRPr="0080728B">
        <w:rPr>
          <w:rFonts w:ascii="Times New Roman" w:hAnsi="Times New Roman" w:cs="Times New Roman"/>
        </w:rPr>
        <w:lastRenderedPageBreak/>
        <w:t>последствия, возникшие в связи с ненадлежащим извещением, возлагаются на Сторону, изменившую свои реквизиты.</w:t>
      </w:r>
      <w:bookmarkEnd w:id="158"/>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bookmarkStart w:id="159" w:name="_Ref497229329"/>
      <w:r w:rsidRPr="0080728B">
        <w:rPr>
          <w:rFonts w:ascii="Times New Roman" w:hAnsi="Times New Roman" w:cs="Times New Roman"/>
        </w:rPr>
        <w:t xml:space="preserve">Помимо случаев, установленных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_Ref513220365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493F71">
        <w:rPr>
          <w:rFonts w:ascii="Times New Roman" w:hAnsi="Times New Roman" w:cs="Times New Roman"/>
        </w:rPr>
        <w:t>28.9</w:t>
      </w:r>
      <w:r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9"/>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юридического и / или почтового адреса;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банковских реквизитов;</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учредительных документов;</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изменение ИНН и / или КПП;</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реорганизации;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введение процедуры банкротства;</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8F74BF" w:rsidRPr="0080728B" w:rsidRDefault="009A0C7F" w:rsidP="008F74BF">
      <w:pPr>
        <w:pStyle w:val="RUS10"/>
        <w:widowControl w:val="0"/>
        <w:tabs>
          <w:tab w:val="left" w:pos="709"/>
        </w:tabs>
        <w:spacing w:after="0" w:line="240" w:lineRule="auto"/>
        <w:ind w:firstLine="567"/>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8F74BF" w:rsidRPr="0080728B" w:rsidRDefault="009A0C7F" w:rsidP="008F74BF">
      <w:pPr>
        <w:pStyle w:val="RUS11"/>
        <w:widowControl w:val="0"/>
        <w:tabs>
          <w:tab w:val="left" w:pos="993"/>
        </w:tabs>
        <w:spacing w:after="0" w:line="240" w:lineRule="auto"/>
        <w:ind w:left="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cs="Times New Roman"/>
        </w:rPr>
        <w:t xml:space="preserve"> </w:t>
      </w:r>
      <w:r w:rsidRPr="0080728B">
        <w:rPr>
          <w:rFonts w:ascii="Times New Roman" w:hAnsi="Times New Roman" w:cs="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8F74BF" w:rsidRPr="0080728B" w:rsidRDefault="009A0C7F" w:rsidP="008F74BF">
      <w:pPr>
        <w:pStyle w:val="RUS1"/>
        <w:widowControl w:val="0"/>
        <w:tabs>
          <w:tab w:val="left" w:pos="426"/>
        </w:tabs>
        <w:spacing w:before="0" w:line="240" w:lineRule="auto"/>
        <w:rPr>
          <w:rFonts w:ascii="Times New Roman" w:hAnsi="Times New Roman" w:cs="Times New Roman"/>
        </w:rPr>
      </w:pPr>
      <w:bookmarkStart w:id="160" w:name="_Toc504140793"/>
      <w:bookmarkStart w:id="161" w:name="_Toc54169325"/>
      <w:bookmarkStart w:id="162" w:name="_Toc132265904"/>
      <w:r w:rsidRPr="0080728B">
        <w:rPr>
          <w:rFonts w:ascii="Times New Roman" w:hAnsi="Times New Roman" w:cs="Times New Roman"/>
        </w:rPr>
        <w:t>Заключительные положения</w:t>
      </w:r>
      <w:bookmarkEnd w:id="160"/>
      <w:bookmarkEnd w:id="161"/>
      <w:bookmarkEnd w:id="162"/>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bookmarkStart w:id="163" w:name="_Ref496809304"/>
      <w:r w:rsidRPr="0080728B">
        <w:rPr>
          <w:rFonts w:ascii="Times New Roman" w:hAnsi="Times New Roman" w:cs="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63"/>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8F74BF" w:rsidRPr="0080728B" w:rsidRDefault="009A0C7F" w:rsidP="008F74BF">
      <w:pPr>
        <w:pStyle w:val="RUS11"/>
        <w:widowControl w:val="0"/>
        <w:tabs>
          <w:tab w:val="left" w:pos="851"/>
        </w:tabs>
        <w:spacing w:line="240" w:lineRule="auto"/>
        <w:ind w:firstLine="283"/>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4D002E" w:rsidRPr="004D002E" w:rsidRDefault="004D002E" w:rsidP="004D002E">
      <w:pPr>
        <w:pStyle w:val="RUS11"/>
        <w:rPr>
          <w:rFonts w:ascii="Times New Roman" w:hAnsi="Times New Roman" w:cs="Times New Roman"/>
        </w:rPr>
      </w:pPr>
      <w:r w:rsidRPr="004D002E">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rsidR="004D002E" w:rsidRPr="004D002E" w:rsidRDefault="004D002E" w:rsidP="004D002E">
      <w:pPr>
        <w:pStyle w:val="RUS111"/>
        <w:numPr>
          <w:ilvl w:val="0"/>
          <w:numId w:val="0"/>
        </w:numPr>
        <w:rPr>
          <w:rFonts w:ascii="Times New Roman" w:eastAsia="Calibri" w:hAnsi="Times New Roman" w:cs="Times New Roman"/>
          <w:bCs w:val="0"/>
        </w:rPr>
      </w:pPr>
      <w:r w:rsidRPr="004D002E">
        <w:rPr>
          <w:rFonts w:ascii="Times New Roman" w:eastAsia="Calibri" w:hAnsi="Times New Roman" w:cs="Times New Roman"/>
          <w:bCs w:val="0"/>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w:t>
      </w:r>
      <w:r w:rsidRPr="004D002E">
        <w:rPr>
          <w:rFonts w:ascii="Times New Roman" w:eastAsia="Calibri" w:hAnsi="Times New Roman" w:cs="Times New Roman"/>
          <w:bCs w:val="0"/>
        </w:rPr>
        <w:lastRenderedPageBreak/>
        <w:t>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D002E" w:rsidRPr="004D002E" w:rsidRDefault="004D002E" w:rsidP="004D002E">
      <w:pPr>
        <w:pStyle w:val="RUS111"/>
        <w:numPr>
          <w:ilvl w:val="0"/>
          <w:numId w:val="0"/>
        </w:numPr>
        <w:rPr>
          <w:rFonts w:ascii="Times New Roman" w:eastAsia="Calibri" w:hAnsi="Times New Roman" w:cs="Times New Roman"/>
          <w:bCs w:val="0"/>
        </w:rPr>
      </w:pPr>
      <w:r w:rsidRPr="004D002E">
        <w:rPr>
          <w:rFonts w:ascii="Times New Roman" w:eastAsia="Calibri" w:hAnsi="Times New Roman" w:cs="Times New Roman"/>
          <w:bCs w:val="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D002E" w:rsidRPr="004D002E" w:rsidRDefault="004D002E" w:rsidP="004D002E">
      <w:pPr>
        <w:pStyle w:val="RUS111"/>
        <w:numPr>
          <w:ilvl w:val="0"/>
          <w:numId w:val="0"/>
        </w:numPr>
        <w:rPr>
          <w:rFonts w:ascii="Times New Roman" w:eastAsia="Calibri" w:hAnsi="Times New Roman" w:cs="Times New Roman"/>
          <w:bCs w:val="0"/>
        </w:rPr>
      </w:pPr>
      <w:r w:rsidRPr="004D002E">
        <w:rPr>
          <w:rFonts w:ascii="Times New Roman" w:eastAsia="Calibri" w:hAnsi="Times New Roman" w:cs="Times New Roman"/>
          <w:bCs w:val="0"/>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D002E" w:rsidRPr="004D002E" w:rsidRDefault="004D002E" w:rsidP="004D002E">
      <w:pPr>
        <w:pStyle w:val="RUS111"/>
        <w:rPr>
          <w:rFonts w:ascii="Times New Roman" w:eastAsia="Calibri" w:hAnsi="Times New Roman" w:cs="Times New Roman"/>
          <w:bCs w:val="0"/>
        </w:rPr>
      </w:pPr>
      <w:r w:rsidRPr="004D002E">
        <w:rPr>
          <w:rFonts w:ascii="Times New Roman" w:eastAsia="Calibri" w:hAnsi="Times New Roman" w:cs="Times New Roman"/>
          <w:bCs w:val="0"/>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w:t>
      </w:r>
      <w:r w:rsidR="008B12DC" w:rsidRPr="004D002E">
        <w:rPr>
          <w:rFonts w:ascii="Times New Roman" w:eastAsia="Calibri" w:hAnsi="Times New Roman" w:cs="Times New Roman"/>
          <w:bCs w:val="0"/>
        </w:rPr>
        <w:t>Сторона обязуется</w:t>
      </w:r>
      <w:r w:rsidRPr="004D002E">
        <w:rPr>
          <w:rFonts w:ascii="Times New Roman" w:eastAsia="Calibri" w:hAnsi="Times New Roman" w:cs="Times New Roman"/>
          <w:bCs w:val="0"/>
        </w:rPr>
        <w:t xml:space="preserve"> уведомить другую Сторону об </w:t>
      </w:r>
      <w:r w:rsidR="008B12DC" w:rsidRPr="004D002E">
        <w:rPr>
          <w:rFonts w:ascii="Times New Roman" w:eastAsia="Calibri" w:hAnsi="Times New Roman" w:cs="Times New Roman"/>
          <w:bCs w:val="0"/>
        </w:rPr>
        <w:t>этом в</w:t>
      </w:r>
      <w:r w:rsidRPr="004D002E">
        <w:rPr>
          <w:rFonts w:ascii="Times New Roman" w:eastAsia="Calibri" w:hAnsi="Times New Roman" w:cs="Times New Roman"/>
          <w:bCs w:val="0"/>
        </w:rPr>
        <w:t xml:space="preserve"> письменной форме.</w:t>
      </w:r>
    </w:p>
    <w:p w:rsidR="004D002E" w:rsidRPr="004D002E" w:rsidRDefault="004D002E" w:rsidP="004D002E">
      <w:pPr>
        <w:pStyle w:val="RUS111"/>
        <w:rPr>
          <w:rFonts w:ascii="Times New Roman" w:eastAsia="Calibri" w:hAnsi="Times New Roman" w:cs="Times New Roman"/>
          <w:bCs w:val="0"/>
        </w:rPr>
      </w:pPr>
      <w:r w:rsidRPr="004D002E">
        <w:rPr>
          <w:rFonts w:ascii="Times New Roman" w:eastAsia="Calibri" w:hAnsi="Times New Roman" w:cs="Times New Roman"/>
          <w:bCs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D002E" w:rsidRPr="004D002E" w:rsidRDefault="004D002E" w:rsidP="004D002E">
      <w:pPr>
        <w:pStyle w:val="RUS111"/>
        <w:rPr>
          <w:rFonts w:ascii="Times New Roman" w:eastAsia="Calibri" w:hAnsi="Times New Roman" w:cs="Times New Roman"/>
          <w:bCs w:val="0"/>
        </w:rPr>
      </w:pPr>
      <w:r w:rsidRPr="004D002E">
        <w:rPr>
          <w:rFonts w:ascii="Times New Roman" w:eastAsia="Calibri" w:hAnsi="Times New Roman" w:cs="Times New Roman"/>
          <w:bCs w:val="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D002E" w:rsidRPr="004D002E" w:rsidRDefault="004D002E" w:rsidP="004D002E">
      <w:pPr>
        <w:pStyle w:val="RUS111"/>
        <w:rPr>
          <w:rFonts w:ascii="Times New Roman" w:eastAsia="Calibri" w:hAnsi="Times New Roman" w:cs="Times New Roman"/>
          <w:bCs w:val="0"/>
        </w:rPr>
      </w:pPr>
      <w:r w:rsidRPr="004D002E">
        <w:rPr>
          <w:rFonts w:ascii="Times New Roman" w:eastAsia="Calibri" w:hAnsi="Times New Roman" w:cs="Times New Roman"/>
          <w:bCs w:val="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D002E" w:rsidRPr="004D002E" w:rsidRDefault="004D002E" w:rsidP="004D002E">
      <w:pPr>
        <w:pStyle w:val="RUS111"/>
        <w:rPr>
          <w:rFonts w:ascii="Times New Roman" w:eastAsia="Calibri" w:hAnsi="Times New Roman" w:cs="Times New Roman"/>
          <w:bCs w:val="0"/>
        </w:rPr>
      </w:pPr>
      <w:r w:rsidRPr="004D002E">
        <w:rPr>
          <w:rFonts w:ascii="Times New Roman" w:eastAsia="Calibri" w:hAnsi="Times New Roman" w:cs="Times New Roman"/>
          <w:bCs w:val="0"/>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8F74BF" w:rsidRPr="0080728B" w:rsidRDefault="004D002E" w:rsidP="004D002E">
      <w:pPr>
        <w:pStyle w:val="RUS111"/>
        <w:rPr>
          <w:rFonts w:ascii="Times New Roman" w:hAnsi="Times New Roman" w:cs="Times New Roman"/>
        </w:rPr>
      </w:pPr>
      <w:r w:rsidRPr="004D002E">
        <w:rPr>
          <w:rFonts w:ascii="Times New Roman" w:eastAsia="Calibri" w:hAnsi="Times New Roman" w:cs="Times New Roman"/>
          <w:bCs w:val="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F74BF" w:rsidRDefault="009A0C7F" w:rsidP="008F74BF">
      <w:pPr>
        <w:pStyle w:val="RUS11"/>
        <w:widowControl w:val="0"/>
        <w:tabs>
          <w:tab w:val="left" w:pos="993"/>
        </w:tabs>
        <w:spacing w:line="240" w:lineRule="auto"/>
        <w:ind w:left="0" w:firstLine="284"/>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D002E" w:rsidRPr="004D002E" w:rsidRDefault="008B12DC" w:rsidP="004D002E">
      <w:pPr>
        <w:pStyle w:val="RUS11"/>
        <w:rPr>
          <w:rFonts w:ascii="Times New Roman" w:hAnsi="Times New Roman" w:cs="Times New Roman"/>
        </w:rPr>
      </w:pPr>
      <w:r>
        <w:rPr>
          <w:rFonts w:ascii="Times New Roman" w:hAnsi="Times New Roman" w:cs="Times New Roman"/>
        </w:rPr>
        <w:t>Подрядчик</w:t>
      </w:r>
      <w:r w:rsidR="004D002E" w:rsidRPr="004D002E">
        <w:rPr>
          <w:rFonts w:ascii="Times New Roman" w:hAnsi="Times New Roman" w:cs="Times New Roman"/>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D002E" w:rsidRPr="004D002E" w:rsidRDefault="004D002E" w:rsidP="004D002E">
      <w:pPr>
        <w:pStyle w:val="RUS111"/>
        <w:tabs>
          <w:tab w:val="left" w:pos="1418"/>
        </w:tabs>
        <w:spacing w:before="120" w:line="240" w:lineRule="auto"/>
        <w:ind w:left="1"/>
        <w:rPr>
          <w:rFonts w:ascii="Times New Roman" w:hAnsi="Times New Roman" w:cs="Times New Roman"/>
        </w:rPr>
      </w:pPr>
      <w:r w:rsidRPr="004D002E">
        <w:rPr>
          <w:rFonts w:ascii="Times New Roman" w:hAnsi="Times New Roman" w:cs="Times New Roman"/>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w:t>
      </w:r>
      <w:r w:rsidRPr="004D002E">
        <w:rPr>
          <w:rFonts w:ascii="Times New Roman" w:hAnsi="Times New Roman" w:cs="Times New Roman"/>
        </w:rPr>
        <w:lastRenderedPageBreak/>
        <w:t>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D002E" w:rsidRPr="004D002E" w:rsidRDefault="008B12DC" w:rsidP="004D002E">
      <w:pPr>
        <w:pStyle w:val="RUS111"/>
        <w:tabs>
          <w:tab w:val="left" w:pos="1418"/>
          <w:tab w:val="num" w:pos="1985"/>
        </w:tabs>
        <w:spacing w:before="120" w:line="240" w:lineRule="auto"/>
        <w:ind w:left="1"/>
        <w:rPr>
          <w:rFonts w:ascii="Times New Roman" w:hAnsi="Times New Roman" w:cs="Times New Roman"/>
        </w:rPr>
      </w:pPr>
      <w:r>
        <w:rPr>
          <w:rFonts w:ascii="Times New Roman" w:hAnsi="Times New Roman" w:cs="Times New Roman"/>
        </w:rPr>
        <w:t>Подрядчик</w:t>
      </w:r>
      <w:r w:rsidR="004D002E" w:rsidRPr="004D002E">
        <w:rPr>
          <w:rFonts w:ascii="Times New Roman" w:hAnsi="Times New Roman" w:cs="Times New Roman"/>
        </w:rPr>
        <w:t xml:space="preserve"> обязуется уведомить </w:t>
      </w:r>
      <w:r>
        <w:rPr>
          <w:rFonts w:ascii="Times New Roman" w:hAnsi="Times New Roman" w:cs="Times New Roman"/>
        </w:rPr>
        <w:t>Заказчика</w:t>
      </w:r>
      <w:r w:rsidR="004D002E" w:rsidRPr="004D002E">
        <w:rPr>
          <w:rFonts w:ascii="Times New Roman" w:hAnsi="Times New Roman" w:cs="Times New Roman"/>
        </w:rPr>
        <w:t xml:space="preserve"> немедленно, если </w:t>
      </w:r>
      <w:r>
        <w:rPr>
          <w:rFonts w:ascii="Times New Roman" w:hAnsi="Times New Roman" w:cs="Times New Roman"/>
        </w:rPr>
        <w:t>Подрядчик</w:t>
      </w:r>
      <w:r w:rsidR="004D002E" w:rsidRPr="004D002E">
        <w:rPr>
          <w:rFonts w:ascii="Times New Roman" w:hAnsi="Times New Roman" w:cs="Times New Roman"/>
        </w:rPr>
        <w:t xml:space="preserve"> или любое другое физическое или юридическое лицо, указанное в пункте </w:t>
      </w:r>
      <w:r w:rsidR="004D002E">
        <w:rPr>
          <w:rFonts w:ascii="Times New Roman" w:hAnsi="Times New Roman" w:cs="Times New Roman"/>
        </w:rPr>
        <w:t>29</w:t>
      </w:r>
      <w:r w:rsidR="004D002E" w:rsidRPr="004D002E">
        <w:rPr>
          <w:rFonts w:ascii="Times New Roman" w:hAnsi="Times New Roman" w:cs="Times New Roman"/>
        </w:rPr>
        <w:t xml:space="preserve">.11, станет объектом каких-либо применимых санкций после заключения Договора.  </w:t>
      </w:r>
    </w:p>
    <w:p w:rsidR="004D002E" w:rsidRPr="004D002E" w:rsidRDefault="008B12DC" w:rsidP="004D002E">
      <w:pPr>
        <w:pStyle w:val="RUS111"/>
        <w:tabs>
          <w:tab w:val="left" w:pos="1418"/>
          <w:tab w:val="num" w:pos="1843"/>
        </w:tabs>
        <w:spacing w:before="120" w:line="240" w:lineRule="auto"/>
        <w:ind w:left="1"/>
        <w:rPr>
          <w:rFonts w:ascii="Times New Roman" w:hAnsi="Times New Roman" w:cs="Times New Roman"/>
        </w:rPr>
      </w:pPr>
      <w:r>
        <w:rPr>
          <w:rFonts w:ascii="Times New Roman" w:hAnsi="Times New Roman" w:cs="Times New Roman"/>
        </w:rPr>
        <w:t>Заказчик</w:t>
      </w:r>
      <w:r w:rsidR="004D002E" w:rsidRPr="004D002E">
        <w:rPr>
          <w:rFonts w:ascii="Times New Roman" w:hAnsi="Times New Roman" w:cs="Times New Roman"/>
        </w:rPr>
        <w:t xml:space="preserve"> имеет право немедленно расторгнуть и (или) прекратить исполнение Догов</w:t>
      </w:r>
      <w:r>
        <w:rPr>
          <w:rFonts w:ascii="Times New Roman" w:hAnsi="Times New Roman" w:cs="Times New Roman"/>
        </w:rPr>
        <w:t>ора, если станет известно, что Подрядчик</w:t>
      </w:r>
      <w:r w:rsidR="004D002E" w:rsidRPr="004D002E">
        <w:rPr>
          <w:rFonts w:ascii="Times New Roman" w:hAnsi="Times New Roman" w:cs="Times New Roman"/>
        </w:rPr>
        <w:t xml:space="preserve"> или любое другое физическое или юридиче</w:t>
      </w:r>
      <w:r>
        <w:rPr>
          <w:rFonts w:ascii="Times New Roman" w:hAnsi="Times New Roman" w:cs="Times New Roman"/>
        </w:rPr>
        <w:t>ское лицо, указанное в пункте 29</w:t>
      </w:r>
      <w:r w:rsidR="004D002E" w:rsidRPr="004D002E">
        <w:rPr>
          <w:rFonts w:ascii="Times New Roman" w:hAnsi="Times New Roman" w:cs="Times New Roman"/>
        </w:rPr>
        <w:t xml:space="preserve">.11, являлось объектом применимых санкций в момент заключения Договора и данная информация не была раскрыта, или если </w:t>
      </w:r>
      <w:r>
        <w:rPr>
          <w:rFonts w:ascii="Times New Roman" w:hAnsi="Times New Roman" w:cs="Times New Roman"/>
        </w:rPr>
        <w:t>Подрядчик</w:t>
      </w:r>
      <w:r w:rsidR="004D002E" w:rsidRPr="004D002E">
        <w:rPr>
          <w:rFonts w:ascii="Times New Roman" w:hAnsi="Times New Roman" w:cs="Times New Roman"/>
        </w:rPr>
        <w:t xml:space="preserve"> или любое физическое или юридическое лицо, указанное в пункте </w:t>
      </w:r>
      <w:r w:rsidR="004D002E">
        <w:rPr>
          <w:rFonts w:ascii="Times New Roman" w:hAnsi="Times New Roman" w:cs="Times New Roman"/>
        </w:rPr>
        <w:t>29</w:t>
      </w:r>
      <w:r w:rsidR="004D002E" w:rsidRPr="004D002E">
        <w:rPr>
          <w:rFonts w:ascii="Times New Roman" w:hAnsi="Times New Roman" w:cs="Times New Roman"/>
        </w:rPr>
        <w:t>.11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D002E" w:rsidRDefault="004D002E" w:rsidP="004D002E">
      <w:pPr>
        <w:pStyle w:val="RUS111"/>
        <w:ind w:left="1"/>
        <w:rPr>
          <w:rFonts w:ascii="Times New Roman" w:hAnsi="Times New Roman" w:cs="Times New Roman"/>
        </w:rPr>
      </w:pPr>
      <w:r w:rsidRPr="004D002E">
        <w:rPr>
          <w:rFonts w:ascii="Times New Roman" w:hAnsi="Times New Roman" w:cs="Times New Roman"/>
        </w:rPr>
        <w:t>Расторжение и (или) прекращение исполн</w:t>
      </w:r>
      <w:r w:rsidR="008B12DC">
        <w:rPr>
          <w:rFonts w:ascii="Times New Roman" w:hAnsi="Times New Roman" w:cs="Times New Roman"/>
        </w:rPr>
        <w:t>ения Договора согласно пункту 29.11</w:t>
      </w:r>
      <w:r w:rsidRPr="004D002E">
        <w:rPr>
          <w:rFonts w:ascii="Times New Roman" w:hAnsi="Times New Roman" w:cs="Times New Roman"/>
        </w:rPr>
        <w:t xml:space="preserve">.3 не создаёт для </w:t>
      </w:r>
      <w:r w:rsidR="008B12DC">
        <w:rPr>
          <w:rFonts w:ascii="Times New Roman" w:hAnsi="Times New Roman" w:cs="Times New Roman"/>
        </w:rPr>
        <w:t>Заказчика</w:t>
      </w:r>
      <w:r w:rsidRPr="004D002E">
        <w:rPr>
          <w:rFonts w:ascii="Times New Roman" w:hAnsi="Times New Roman" w:cs="Times New Roman"/>
        </w:rPr>
        <w:t xml:space="preserve"> обязательства в отношении возмещения расходов/убытков, иных платежей и/или затрат </w:t>
      </w:r>
      <w:r w:rsidR="008B12DC">
        <w:rPr>
          <w:rFonts w:ascii="Times New Roman" w:hAnsi="Times New Roman" w:cs="Times New Roman"/>
        </w:rPr>
        <w:t>Подрядчика</w:t>
      </w:r>
      <w:r w:rsidRPr="004D002E">
        <w:rPr>
          <w:rFonts w:ascii="Times New Roman" w:hAnsi="Times New Roman" w:cs="Times New Roman"/>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8B12DC">
        <w:rPr>
          <w:rFonts w:ascii="Times New Roman" w:hAnsi="Times New Roman" w:cs="Times New Roman"/>
        </w:rPr>
        <w:t>Заказчиком</w:t>
      </w:r>
      <w:r w:rsidRPr="004D002E">
        <w:rPr>
          <w:rFonts w:ascii="Times New Roman" w:hAnsi="Times New Roman" w:cs="Times New Roman"/>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r w:rsidR="00094FB2">
        <w:rPr>
          <w:rFonts w:ascii="Times New Roman" w:hAnsi="Times New Roman" w:cs="Times New Roman"/>
        </w:rPr>
        <w:t>.</w:t>
      </w:r>
    </w:p>
    <w:p w:rsidR="00094FB2" w:rsidRPr="00094FB2" w:rsidRDefault="00094FB2" w:rsidP="00094FB2">
      <w:pPr>
        <w:pStyle w:val="RUS1"/>
        <w:spacing w:line="240" w:lineRule="auto"/>
        <w:ind w:firstLine="288"/>
        <w:rPr>
          <w:rFonts w:ascii="Times New Roman" w:hAnsi="Times New Roman" w:cs="Times New Roman"/>
        </w:rPr>
      </w:pPr>
      <w:bookmarkStart w:id="164" w:name="_Toc45532923"/>
      <w:bookmarkStart w:id="165" w:name="_Toc94707112"/>
      <w:bookmarkStart w:id="166" w:name="_Toc95382228"/>
      <w:bookmarkStart w:id="167" w:name="_Toc121744867"/>
      <w:bookmarkStart w:id="168" w:name="_Toc130194754"/>
      <w:bookmarkStart w:id="169" w:name="_Toc132200347"/>
      <w:bookmarkStart w:id="170" w:name="_Toc132265905"/>
      <w:r w:rsidRPr="00094FB2">
        <w:rPr>
          <w:rFonts w:ascii="Times New Roman" w:hAnsi="Times New Roman" w:cs="Times New Roman"/>
        </w:rPr>
        <w:t>Способы обеспечения обязательств Подрядчика</w:t>
      </w:r>
      <w:bookmarkEnd w:id="164"/>
      <w:bookmarkEnd w:id="165"/>
      <w:bookmarkEnd w:id="166"/>
      <w:bookmarkEnd w:id="167"/>
      <w:bookmarkEnd w:id="168"/>
      <w:bookmarkEnd w:id="169"/>
      <w:bookmarkEnd w:id="170"/>
    </w:p>
    <w:p w:rsidR="00094FB2" w:rsidRPr="00094FB2" w:rsidRDefault="00094FB2" w:rsidP="00094FB2">
      <w:pPr>
        <w:pStyle w:val="RUS11"/>
        <w:spacing w:before="120" w:line="240" w:lineRule="auto"/>
        <w:ind w:left="0"/>
        <w:rPr>
          <w:rFonts w:ascii="Times New Roman" w:hAnsi="Times New Roman" w:cs="Times New Roman"/>
        </w:rPr>
      </w:pPr>
      <w:r w:rsidRPr="00094FB2">
        <w:rPr>
          <w:rFonts w:ascii="Times New Roman" w:hAnsi="Times New Roman" w:cs="Times New Roman"/>
        </w:rPr>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(десять процентов), в том числе НДС (20%) от суммы каждого счет-фактуры (Акта о приемке выполненных работ).  </w:t>
      </w:r>
    </w:p>
    <w:p w:rsidR="00094FB2" w:rsidRPr="00094FB2" w:rsidRDefault="00094FB2" w:rsidP="00094FB2">
      <w:pPr>
        <w:pStyle w:val="RUS11"/>
        <w:spacing w:before="120" w:line="240" w:lineRule="auto"/>
        <w:ind w:left="0"/>
        <w:rPr>
          <w:rFonts w:ascii="Times New Roman" w:hAnsi="Times New Roman" w:cs="Times New Roman"/>
        </w:rPr>
      </w:pPr>
      <w:r w:rsidRPr="00094FB2">
        <w:rPr>
          <w:rFonts w:ascii="Times New Roman" w:hAnsi="Times New Roman" w:cs="Times New Roman"/>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rsidR="00094FB2" w:rsidRPr="00094FB2" w:rsidRDefault="00094FB2" w:rsidP="00094FB2">
      <w:pPr>
        <w:pStyle w:val="RUS11"/>
        <w:spacing w:before="120" w:line="240" w:lineRule="auto"/>
        <w:ind w:left="0"/>
        <w:rPr>
          <w:rFonts w:ascii="Times New Roman" w:hAnsi="Times New Roman" w:cs="Times New Roman"/>
        </w:rPr>
      </w:pPr>
      <w:r w:rsidRPr="00094FB2">
        <w:rPr>
          <w:rFonts w:ascii="Times New Roman" w:hAnsi="Times New Roman" w:cs="Times New Roman"/>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rsidR="00094FB2" w:rsidRPr="00094FB2" w:rsidRDefault="00094FB2" w:rsidP="00094FB2">
      <w:pPr>
        <w:pStyle w:val="RUS11"/>
        <w:spacing w:before="120" w:line="240" w:lineRule="auto"/>
        <w:ind w:left="0"/>
        <w:rPr>
          <w:rFonts w:ascii="Times New Roman" w:hAnsi="Times New Roman" w:cs="Times New Roman"/>
        </w:rPr>
      </w:pPr>
      <w:r w:rsidRPr="00094FB2">
        <w:rPr>
          <w:rFonts w:ascii="Times New Roman" w:hAnsi="Times New Roman" w:cs="Times New Roman"/>
        </w:rPr>
        <w:t>Гарантийный фонд, предусмотренный пунктам 3</w:t>
      </w:r>
      <w:r>
        <w:rPr>
          <w:rFonts w:ascii="Times New Roman" w:hAnsi="Times New Roman" w:cs="Times New Roman"/>
        </w:rPr>
        <w:t>0</w:t>
      </w:r>
      <w:r w:rsidRPr="00094FB2">
        <w:rPr>
          <w:rFonts w:ascii="Times New Roman" w:hAnsi="Times New Roman" w:cs="Times New Roman"/>
        </w:rPr>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 подписания Сторонами Акта приемки законченного строительством Объекта;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 передачи Заказчику полного комплекта Исполнительной документации;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разрешения на ввод Объекта в эксплуатацию;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lastRenderedPageBreak/>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rsidR="00094FB2" w:rsidRPr="00094FB2" w:rsidRDefault="00094FB2" w:rsidP="00094FB2">
      <w:pPr>
        <w:pStyle w:val="RUS11"/>
        <w:numPr>
          <w:ilvl w:val="0"/>
          <w:numId w:val="0"/>
        </w:numPr>
        <w:spacing w:before="120"/>
        <w:ind w:firstLine="567"/>
        <w:rPr>
          <w:rFonts w:ascii="Times New Roman" w:hAnsi="Times New Roman" w:cs="Times New Roman"/>
        </w:rPr>
      </w:pPr>
      <w:r w:rsidRPr="00094FB2">
        <w:rPr>
          <w:rFonts w:ascii="Times New Roman" w:hAnsi="Times New Roman" w:cs="Times New Roman"/>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 </w:t>
      </w:r>
    </w:p>
    <w:p w:rsidR="00094FB2" w:rsidRPr="00094FB2" w:rsidRDefault="00094FB2" w:rsidP="00094FB2">
      <w:pPr>
        <w:pStyle w:val="RUS11"/>
        <w:ind w:left="0"/>
        <w:rPr>
          <w:rFonts w:ascii="Times New Roman" w:hAnsi="Times New Roman" w:cs="Times New Roman"/>
        </w:rPr>
      </w:pPr>
      <w:r w:rsidRPr="00094FB2">
        <w:rPr>
          <w:rFonts w:ascii="Times New Roman" w:hAnsi="Times New Roman" w:cs="Times New Roman"/>
        </w:rPr>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Pr>
          <w:rFonts w:ascii="Times New Roman" w:hAnsi="Times New Roman" w:cs="Times New Roman"/>
        </w:rPr>
        <w:t>0</w:t>
      </w:r>
      <w:r w:rsidRPr="00094FB2">
        <w:rPr>
          <w:rFonts w:ascii="Times New Roman" w:hAnsi="Times New Roman" w:cs="Times New Roman"/>
        </w:rPr>
        <w:t>.2. При этом Заказчик вправе удержать (путем зачета) из Гарантийного фонда денежную сумму, рассчитанную как 10% (десять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F74BF" w:rsidRPr="00C55C63"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71" w:name="_Toc504140794"/>
      <w:bookmarkStart w:id="172" w:name="_Toc54169327"/>
      <w:bookmarkStart w:id="173" w:name="_Toc132265906"/>
      <w:r w:rsidRPr="00C55C63">
        <w:rPr>
          <w:rFonts w:ascii="Times New Roman" w:hAnsi="Times New Roman" w:cs="Times New Roman"/>
        </w:rPr>
        <w:t>Перечень документов, прилагаемых к настоящему Договору</w:t>
      </w:r>
      <w:bookmarkEnd w:id="171"/>
      <w:bookmarkEnd w:id="172"/>
      <w:bookmarkEnd w:id="173"/>
    </w:p>
    <w:p w:rsidR="007544E0" w:rsidRPr="007544E0" w:rsidRDefault="007544E0" w:rsidP="007544E0">
      <w:pPr>
        <w:widowControl w:val="0"/>
        <w:spacing w:after="120"/>
        <w:jc w:val="both"/>
        <w:rPr>
          <w:sz w:val="22"/>
          <w:szCs w:val="22"/>
        </w:rPr>
      </w:pPr>
      <w:r w:rsidRPr="007544E0">
        <w:rPr>
          <w:sz w:val="22"/>
          <w:szCs w:val="22"/>
        </w:rPr>
        <w:t>Приложение № 1 Задание на проектирование.</w:t>
      </w:r>
    </w:p>
    <w:p w:rsidR="007544E0" w:rsidRPr="007544E0" w:rsidRDefault="007544E0" w:rsidP="007544E0">
      <w:pPr>
        <w:widowControl w:val="0"/>
        <w:spacing w:after="120"/>
        <w:jc w:val="both"/>
        <w:rPr>
          <w:sz w:val="22"/>
          <w:szCs w:val="22"/>
        </w:rPr>
      </w:pPr>
      <w:r w:rsidRPr="007544E0">
        <w:rPr>
          <w:sz w:val="22"/>
          <w:szCs w:val="22"/>
        </w:rPr>
        <w:t>Приложение № 2 Форма акта сдачи-приёмки результатов выполненных работ.</w:t>
      </w:r>
    </w:p>
    <w:p w:rsidR="007544E0" w:rsidRPr="007544E0" w:rsidRDefault="007544E0" w:rsidP="007544E0">
      <w:pPr>
        <w:widowControl w:val="0"/>
        <w:spacing w:after="120"/>
        <w:jc w:val="both"/>
        <w:rPr>
          <w:sz w:val="22"/>
          <w:szCs w:val="22"/>
        </w:rPr>
      </w:pPr>
      <w:r w:rsidRPr="007544E0">
        <w:rPr>
          <w:sz w:val="22"/>
          <w:szCs w:val="22"/>
        </w:rPr>
        <w:t>Приложение № 3 Форма акта сдачи-приёмки Исходных данных.</w:t>
      </w:r>
    </w:p>
    <w:p w:rsidR="007544E0" w:rsidRPr="007544E0" w:rsidRDefault="007544E0" w:rsidP="007544E0">
      <w:pPr>
        <w:widowControl w:val="0"/>
        <w:spacing w:after="120"/>
        <w:jc w:val="both"/>
        <w:rPr>
          <w:sz w:val="22"/>
          <w:szCs w:val="22"/>
        </w:rPr>
      </w:pPr>
      <w:r w:rsidRPr="007544E0">
        <w:rPr>
          <w:sz w:val="22"/>
          <w:szCs w:val="22"/>
        </w:rPr>
        <w:t>Приложение № 4 Протокол согласования договорной цены.</w:t>
      </w:r>
    </w:p>
    <w:p w:rsidR="007544E0" w:rsidRPr="007544E0" w:rsidRDefault="007544E0" w:rsidP="007544E0">
      <w:pPr>
        <w:widowControl w:val="0"/>
        <w:spacing w:after="120"/>
        <w:jc w:val="both"/>
        <w:rPr>
          <w:sz w:val="22"/>
          <w:szCs w:val="22"/>
        </w:rPr>
      </w:pPr>
      <w:r w:rsidRPr="007544E0">
        <w:rPr>
          <w:sz w:val="22"/>
          <w:szCs w:val="22"/>
        </w:rPr>
        <w:t>Приложение № 5 Гарантии и заверения.</w:t>
      </w:r>
    </w:p>
    <w:p w:rsidR="007544E0" w:rsidRPr="007544E0" w:rsidRDefault="007544E0" w:rsidP="007544E0">
      <w:pPr>
        <w:widowControl w:val="0"/>
        <w:spacing w:after="120"/>
        <w:jc w:val="both"/>
        <w:rPr>
          <w:sz w:val="22"/>
          <w:szCs w:val="22"/>
        </w:rPr>
      </w:pPr>
      <w:r w:rsidRPr="007544E0">
        <w:rPr>
          <w:sz w:val="22"/>
          <w:szCs w:val="22"/>
        </w:rPr>
        <w:t>Приложение № 6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544E0" w:rsidRPr="007544E0" w:rsidRDefault="007544E0" w:rsidP="007544E0">
      <w:pPr>
        <w:widowControl w:val="0"/>
        <w:spacing w:after="120"/>
        <w:jc w:val="both"/>
        <w:rPr>
          <w:sz w:val="22"/>
          <w:szCs w:val="22"/>
        </w:rPr>
      </w:pPr>
      <w:r w:rsidRPr="007544E0">
        <w:rPr>
          <w:sz w:val="22"/>
          <w:szCs w:val="22"/>
        </w:rPr>
        <w:t>Приложение № 7 Соглашение о соблюдении Подрядчиком требований в области охраны труда, охраны окружающей среды, промышленной и пожарной безопасности.</w:t>
      </w:r>
    </w:p>
    <w:p w:rsidR="007544E0" w:rsidRPr="007544E0" w:rsidRDefault="007544E0" w:rsidP="007544E0">
      <w:pPr>
        <w:widowControl w:val="0"/>
        <w:spacing w:after="120"/>
        <w:jc w:val="both"/>
        <w:rPr>
          <w:sz w:val="22"/>
          <w:szCs w:val="22"/>
        </w:rPr>
      </w:pPr>
      <w:r w:rsidRPr="007544E0">
        <w:rPr>
          <w:sz w:val="22"/>
          <w:szCs w:val="22"/>
        </w:rPr>
        <w:t>Приложение № 8 Соглашение о соблюдении Подрядчиком требований в области антитеррористической безопасности.</w:t>
      </w:r>
    </w:p>
    <w:p w:rsidR="007544E0" w:rsidRPr="007544E0" w:rsidRDefault="007544E0" w:rsidP="007544E0">
      <w:pPr>
        <w:widowControl w:val="0"/>
        <w:spacing w:after="120"/>
        <w:jc w:val="both"/>
        <w:rPr>
          <w:sz w:val="22"/>
          <w:szCs w:val="22"/>
        </w:rPr>
      </w:pPr>
      <w:r w:rsidRPr="007544E0">
        <w:rPr>
          <w:sz w:val="22"/>
          <w:szCs w:val="22"/>
        </w:rPr>
        <w:t>Приложение № 9 Календарный график выполнения работ.</w:t>
      </w:r>
    </w:p>
    <w:p w:rsidR="00741C42" w:rsidRPr="00C55C63" w:rsidRDefault="007544E0" w:rsidP="007544E0">
      <w:pPr>
        <w:widowControl w:val="0"/>
        <w:spacing w:after="120"/>
        <w:jc w:val="both"/>
        <w:rPr>
          <w:sz w:val="22"/>
          <w:szCs w:val="22"/>
        </w:rPr>
      </w:pPr>
      <w:r w:rsidRPr="007544E0">
        <w:rPr>
          <w:sz w:val="22"/>
          <w:szCs w:val="22"/>
        </w:rPr>
        <w:t>Приложение № 10</w:t>
      </w:r>
      <w:r w:rsidRPr="007544E0">
        <w:rPr>
          <w:sz w:val="22"/>
          <w:szCs w:val="22"/>
        </w:rPr>
        <w:tab/>
        <w:t xml:space="preserve">Соглашение о соблюдении мер санитарно-эпидемиологической защиты, связанной с профилактикой распространения </w:t>
      </w:r>
      <w:proofErr w:type="spellStart"/>
      <w:r w:rsidRPr="007544E0">
        <w:rPr>
          <w:sz w:val="22"/>
          <w:szCs w:val="22"/>
        </w:rPr>
        <w:t>коронавирусной</w:t>
      </w:r>
      <w:proofErr w:type="spellEnd"/>
      <w:r w:rsidRPr="007544E0">
        <w:rPr>
          <w:sz w:val="22"/>
          <w:szCs w:val="22"/>
        </w:rPr>
        <w:t xml:space="preserve"> инфекции COVID-19.</w:t>
      </w:r>
    </w:p>
    <w:p w:rsidR="008F74BF" w:rsidRPr="0080728B" w:rsidRDefault="009A0C7F" w:rsidP="008F74BF">
      <w:pPr>
        <w:pStyle w:val="RUS1"/>
        <w:widowControl w:val="0"/>
        <w:tabs>
          <w:tab w:val="left" w:pos="426"/>
        </w:tabs>
        <w:spacing w:before="0" w:after="0" w:line="240" w:lineRule="auto"/>
        <w:ind w:firstLine="567"/>
        <w:rPr>
          <w:rFonts w:ascii="Times New Roman" w:hAnsi="Times New Roman" w:cs="Times New Roman"/>
        </w:rPr>
      </w:pPr>
      <w:bookmarkStart w:id="174" w:name="_Toc504140795"/>
      <w:bookmarkStart w:id="175" w:name="_Toc54169328"/>
      <w:bookmarkStart w:id="176" w:name="_Toc132265907"/>
      <w:r w:rsidRPr="0080728B">
        <w:rPr>
          <w:rFonts w:ascii="Times New Roman" w:hAnsi="Times New Roman" w:cs="Times New Roman"/>
        </w:rPr>
        <w:t>Реквизиты и подписи Сторон</w:t>
      </w:r>
      <w:bookmarkEnd w:id="174"/>
      <w:bookmarkEnd w:id="175"/>
      <w:bookmarkEnd w:id="176"/>
    </w:p>
    <w:tbl>
      <w:tblPr>
        <w:tblW w:w="9672" w:type="dxa"/>
        <w:jc w:val="center"/>
        <w:tblLook w:val="00A0" w:firstRow="1" w:lastRow="0" w:firstColumn="1" w:lastColumn="0" w:noHBand="0" w:noVBand="0"/>
      </w:tblPr>
      <w:tblGrid>
        <w:gridCol w:w="4836"/>
        <w:gridCol w:w="4836"/>
      </w:tblGrid>
      <w:tr w:rsidR="00741375" w:rsidTr="008F74BF">
        <w:trPr>
          <w:cantSplit/>
          <w:jc w:val="center"/>
        </w:trPr>
        <w:tc>
          <w:tcPr>
            <w:tcW w:w="4836" w:type="dxa"/>
          </w:tcPr>
          <w:p w:rsidR="008F74BF" w:rsidRPr="0080728B" w:rsidRDefault="009A0C7F" w:rsidP="008F74BF">
            <w:pPr>
              <w:widowControl w:val="0"/>
              <w:autoSpaceDE w:val="0"/>
              <w:autoSpaceDN w:val="0"/>
              <w:adjustRightInd w:val="0"/>
              <w:rPr>
                <w:b/>
                <w:color w:val="000000"/>
                <w:sz w:val="22"/>
                <w:szCs w:val="22"/>
              </w:rPr>
            </w:pPr>
            <w:r w:rsidRPr="0080728B">
              <w:rPr>
                <w:b/>
                <w:color w:val="000000"/>
                <w:sz w:val="22"/>
                <w:szCs w:val="22"/>
              </w:rPr>
              <w:t>Подрядчик:</w:t>
            </w:r>
          </w:p>
        </w:tc>
        <w:tc>
          <w:tcPr>
            <w:tcW w:w="4836" w:type="dxa"/>
          </w:tcPr>
          <w:p w:rsidR="008F74BF" w:rsidRPr="0080728B" w:rsidRDefault="009A0C7F" w:rsidP="008F74BF">
            <w:pPr>
              <w:widowControl w:val="0"/>
              <w:autoSpaceDE w:val="0"/>
              <w:autoSpaceDN w:val="0"/>
              <w:adjustRightInd w:val="0"/>
              <w:rPr>
                <w:b/>
                <w:color w:val="000000"/>
                <w:sz w:val="22"/>
                <w:szCs w:val="22"/>
              </w:rPr>
            </w:pPr>
            <w:r w:rsidRPr="0080728B">
              <w:rPr>
                <w:b/>
                <w:color w:val="000000"/>
                <w:sz w:val="22"/>
                <w:szCs w:val="22"/>
              </w:rPr>
              <w:t>Заказчик:</w:t>
            </w:r>
          </w:p>
        </w:tc>
      </w:tr>
      <w:tr w:rsidR="00741375" w:rsidTr="008F74BF">
        <w:trPr>
          <w:cantSplit/>
          <w:jc w:val="center"/>
        </w:trPr>
        <w:tc>
          <w:tcPr>
            <w:tcW w:w="4836" w:type="dxa"/>
          </w:tcPr>
          <w:p w:rsidR="0049366B" w:rsidRDefault="0049366B" w:rsidP="0049366B">
            <w:pPr>
              <w:tabs>
                <w:tab w:val="left" w:pos="426"/>
              </w:tabs>
              <w:rPr>
                <w:sz w:val="22"/>
                <w:szCs w:val="24"/>
              </w:rPr>
            </w:pPr>
          </w:p>
          <w:p w:rsidR="0049366B" w:rsidRPr="0049366B" w:rsidRDefault="0049366B" w:rsidP="0049366B">
            <w:pPr>
              <w:suppressAutoHyphens/>
              <w:rPr>
                <w:sz w:val="22"/>
                <w:szCs w:val="24"/>
              </w:rPr>
            </w:pPr>
            <w:r w:rsidRPr="0049366B">
              <w:rPr>
                <w:b/>
                <w:sz w:val="22"/>
                <w:szCs w:val="24"/>
              </w:rPr>
              <w:t>Подрядчик:</w:t>
            </w:r>
          </w:p>
          <w:p w:rsidR="0049366B" w:rsidRPr="00294FCA" w:rsidRDefault="0049366B" w:rsidP="000A375F">
            <w:pPr>
              <w:tabs>
                <w:tab w:val="left" w:pos="426"/>
              </w:tabs>
              <w:rPr>
                <w:color w:val="000000"/>
                <w:sz w:val="22"/>
                <w:szCs w:val="22"/>
              </w:rPr>
            </w:pPr>
          </w:p>
        </w:tc>
        <w:tc>
          <w:tcPr>
            <w:tcW w:w="4836" w:type="dxa"/>
          </w:tcPr>
          <w:p w:rsidR="008F74BF" w:rsidRPr="00E0516C" w:rsidRDefault="009A0C7F" w:rsidP="008F74BF">
            <w:pPr>
              <w:rPr>
                <w:b/>
                <w:bCs/>
                <w:sz w:val="22"/>
                <w:szCs w:val="22"/>
              </w:rPr>
            </w:pPr>
            <w:r w:rsidRPr="00E0516C">
              <w:rPr>
                <w:b/>
                <w:bCs/>
                <w:sz w:val="22"/>
                <w:szCs w:val="22"/>
              </w:rPr>
              <w:t>АО «ИЭСК»</w:t>
            </w:r>
          </w:p>
          <w:p w:rsidR="008F74BF" w:rsidRPr="00E0516C" w:rsidRDefault="009A0C7F" w:rsidP="008F74BF">
            <w:pPr>
              <w:tabs>
                <w:tab w:val="center" w:pos="4253"/>
                <w:tab w:val="right" w:pos="9356"/>
              </w:tabs>
              <w:jc w:val="both"/>
              <w:rPr>
                <w:sz w:val="22"/>
                <w:szCs w:val="22"/>
              </w:rPr>
            </w:pPr>
            <w:r w:rsidRPr="00E0516C">
              <w:rPr>
                <w:b/>
                <w:bCs/>
                <w:sz w:val="22"/>
                <w:szCs w:val="22"/>
              </w:rPr>
              <w:t xml:space="preserve">Юридический адрес: </w:t>
            </w:r>
            <w:r w:rsidRPr="00E0516C">
              <w:rPr>
                <w:sz w:val="22"/>
                <w:szCs w:val="22"/>
              </w:rPr>
              <w:t>Российская Федерация,</w:t>
            </w:r>
          </w:p>
          <w:p w:rsidR="008F74BF" w:rsidRPr="00E0516C" w:rsidRDefault="009A0C7F" w:rsidP="008F74BF">
            <w:pPr>
              <w:tabs>
                <w:tab w:val="center" w:pos="4253"/>
                <w:tab w:val="right" w:pos="9356"/>
              </w:tabs>
              <w:jc w:val="both"/>
              <w:rPr>
                <w:sz w:val="22"/>
                <w:szCs w:val="22"/>
              </w:rPr>
            </w:pPr>
            <w:r w:rsidRPr="00E0516C">
              <w:rPr>
                <w:sz w:val="22"/>
                <w:szCs w:val="22"/>
              </w:rPr>
              <w:t>г. Иркутск, ул. Лермонтова, 257</w:t>
            </w:r>
          </w:p>
          <w:p w:rsidR="008F74BF" w:rsidRPr="00E0516C" w:rsidRDefault="009A0C7F" w:rsidP="008F74BF">
            <w:pPr>
              <w:tabs>
                <w:tab w:val="center" w:pos="4253"/>
                <w:tab w:val="right" w:pos="9356"/>
              </w:tabs>
              <w:jc w:val="both"/>
              <w:rPr>
                <w:sz w:val="22"/>
                <w:szCs w:val="22"/>
              </w:rPr>
            </w:pPr>
            <w:r w:rsidRPr="00E0516C">
              <w:rPr>
                <w:b/>
                <w:sz w:val="22"/>
                <w:szCs w:val="22"/>
              </w:rPr>
              <w:t xml:space="preserve">Почтовый адрес: </w:t>
            </w:r>
            <w:r w:rsidRPr="00E0516C">
              <w:rPr>
                <w:sz w:val="22"/>
                <w:szCs w:val="22"/>
              </w:rPr>
              <w:t>664033, г. Иркутск,</w:t>
            </w:r>
          </w:p>
          <w:p w:rsidR="008F74BF" w:rsidRPr="00E0516C" w:rsidRDefault="009A0C7F" w:rsidP="008F74BF">
            <w:pPr>
              <w:tabs>
                <w:tab w:val="center" w:pos="4253"/>
                <w:tab w:val="right" w:pos="9356"/>
              </w:tabs>
              <w:jc w:val="both"/>
              <w:rPr>
                <w:sz w:val="22"/>
                <w:szCs w:val="22"/>
              </w:rPr>
            </w:pPr>
            <w:r w:rsidRPr="00E0516C">
              <w:rPr>
                <w:sz w:val="22"/>
                <w:szCs w:val="22"/>
              </w:rPr>
              <w:t>ул. Лермонтова, 257, оф.413</w:t>
            </w:r>
          </w:p>
          <w:p w:rsidR="008F74BF" w:rsidRPr="00E0516C" w:rsidRDefault="009A0C7F" w:rsidP="008F74BF">
            <w:pPr>
              <w:autoSpaceDE w:val="0"/>
              <w:autoSpaceDN w:val="0"/>
              <w:adjustRightInd w:val="0"/>
              <w:jc w:val="both"/>
              <w:rPr>
                <w:rFonts w:eastAsia="Calibri"/>
                <w:sz w:val="22"/>
                <w:szCs w:val="22"/>
              </w:rPr>
            </w:pPr>
            <w:r w:rsidRPr="00E0516C">
              <w:rPr>
                <w:rFonts w:eastAsia="Calibri"/>
                <w:sz w:val="22"/>
                <w:szCs w:val="22"/>
              </w:rPr>
              <w:t>тел./факс: (3952) 792-459/792-461</w:t>
            </w:r>
          </w:p>
          <w:p w:rsidR="008F74BF" w:rsidRPr="00E0516C" w:rsidRDefault="009A0C7F" w:rsidP="008F74BF">
            <w:pPr>
              <w:autoSpaceDE w:val="0"/>
              <w:autoSpaceDN w:val="0"/>
              <w:adjustRightInd w:val="0"/>
              <w:jc w:val="both"/>
              <w:rPr>
                <w:rFonts w:eastAsia="Calibri"/>
                <w:b/>
                <w:sz w:val="22"/>
                <w:szCs w:val="22"/>
              </w:rPr>
            </w:pPr>
            <w:r w:rsidRPr="00E0516C">
              <w:rPr>
                <w:rFonts w:eastAsia="Calibri"/>
                <w:b/>
                <w:sz w:val="22"/>
                <w:szCs w:val="22"/>
              </w:rPr>
              <w:t>Банковские реквизиты:</w:t>
            </w:r>
          </w:p>
          <w:p w:rsidR="008F74BF" w:rsidRPr="00E0516C" w:rsidRDefault="009A0C7F" w:rsidP="008F74BF">
            <w:pPr>
              <w:autoSpaceDE w:val="0"/>
              <w:autoSpaceDN w:val="0"/>
              <w:adjustRightInd w:val="0"/>
              <w:jc w:val="both"/>
              <w:rPr>
                <w:sz w:val="22"/>
                <w:szCs w:val="22"/>
              </w:rPr>
            </w:pPr>
            <w:r w:rsidRPr="00E0516C">
              <w:rPr>
                <w:sz w:val="22"/>
                <w:szCs w:val="22"/>
              </w:rPr>
              <w:t xml:space="preserve">ИНН/КПП 3812122706/775050001  </w:t>
            </w:r>
          </w:p>
          <w:p w:rsidR="008F74BF" w:rsidRPr="00E0516C" w:rsidRDefault="009A0C7F" w:rsidP="008F74BF">
            <w:pPr>
              <w:autoSpaceDE w:val="0"/>
              <w:autoSpaceDN w:val="0"/>
              <w:adjustRightInd w:val="0"/>
              <w:jc w:val="both"/>
              <w:rPr>
                <w:sz w:val="22"/>
                <w:szCs w:val="22"/>
              </w:rPr>
            </w:pPr>
            <w:r w:rsidRPr="00E0516C">
              <w:rPr>
                <w:sz w:val="22"/>
                <w:szCs w:val="22"/>
              </w:rPr>
              <w:t xml:space="preserve">В Байкальском банке Сбербанка России </w:t>
            </w:r>
          </w:p>
          <w:p w:rsidR="008F74BF" w:rsidRPr="00E0516C" w:rsidRDefault="009A0C7F" w:rsidP="008F74BF">
            <w:pPr>
              <w:autoSpaceDE w:val="0"/>
              <w:autoSpaceDN w:val="0"/>
              <w:adjustRightInd w:val="0"/>
              <w:jc w:val="both"/>
              <w:rPr>
                <w:sz w:val="22"/>
                <w:szCs w:val="22"/>
              </w:rPr>
            </w:pPr>
            <w:r w:rsidRPr="00E0516C">
              <w:rPr>
                <w:sz w:val="22"/>
                <w:szCs w:val="22"/>
              </w:rPr>
              <w:t>г. Иркутск</w:t>
            </w:r>
          </w:p>
          <w:p w:rsidR="008F74BF" w:rsidRPr="00E0516C" w:rsidRDefault="009A0C7F" w:rsidP="008F74BF">
            <w:pPr>
              <w:autoSpaceDE w:val="0"/>
              <w:autoSpaceDN w:val="0"/>
              <w:adjustRightInd w:val="0"/>
              <w:jc w:val="both"/>
              <w:rPr>
                <w:sz w:val="22"/>
                <w:szCs w:val="22"/>
              </w:rPr>
            </w:pPr>
            <w:r w:rsidRPr="00E0516C">
              <w:rPr>
                <w:sz w:val="22"/>
                <w:szCs w:val="22"/>
              </w:rPr>
              <w:t xml:space="preserve">р/с 40702810918020101827 </w:t>
            </w:r>
          </w:p>
          <w:p w:rsidR="008F74BF" w:rsidRPr="00E0516C" w:rsidRDefault="009A0C7F" w:rsidP="008F74BF">
            <w:pPr>
              <w:autoSpaceDE w:val="0"/>
              <w:autoSpaceDN w:val="0"/>
              <w:adjustRightInd w:val="0"/>
              <w:jc w:val="both"/>
              <w:rPr>
                <w:sz w:val="22"/>
                <w:szCs w:val="22"/>
              </w:rPr>
            </w:pPr>
            <w:r w:rsidRPr="00E0516C">
              <w:rPr>
                <w:sz w:val="22"/>
                <w:szCs w:val="22"/>
              </w:rPr>
              <w:t xml:space="preserve">к/с 30101810900000000607 </w:t>
            </w:r>
          </w:p>
          <w:p w:rsidR="008F74BF" w:rsidRPr="00E0516C" w:rsidRDefault="009A0C7F" w:rsidP="008F74BF">
            <w:pPr>
              <w:widowControl w:val="0"/>
              <w:tabs>
                <w:tab w:val="left" w:pos="3696"/>
              </w:tabs>
              <w:autoSpaceDE w:val="0"/>
              <w:autoSpaceDN w:val="0"/>
              <w:adjustRightInd w:val="0"/>
              <w:rPr>
                <w:sz w:val="22"/>
                <w:szCs w:val="22"/>
              </w:rPr>
            </w:pPr>
            <w:r w:rsidRPr="00E0516C">
              <w:rPr>
                <w:sz w:val="22"/>
                <w:szCs w:val="22"/>
              </w:rPr>
              <w:t>БИК 042520607</w:t>
            </w:r>
          </w:p>
          <w:p w:rsidR="008F74BF" w:rsidRPr="00E0516C" w:rsidRDefault="009A0C7F" w:rsidP="008F74BF">
            <w:pPr>
              <w:tabs>
                <w:tab w:val="left" w:pos="426"/>
              </w:tabs>
              <w:rPr>
                <w:b/>
                <w:sz w:val="22"/>
                <w:szCs w:val="22"/>
              </w:rPr>
            </w:pPr>
            <w:r w:rsidRPr="00E0516C">
              <w:rPr>
                <w:b/>
                <w:sz w:val="22"/>
                <w:szCs w:val="22"/>
              </w:rPr>
              <w:t xml:space="preserve">Грузополучатель:                                                         </w:t>
            </w:r>
          </w:p>
          <w:p w:rsidR="008F74BF" w:rsidRPr="00413D9A" w:rsidRDefault="003171C9" w:rsidP="008F74BF">
            <w:pPr>
              <w:tabs>
                <w:tab w:val="left" w:pos="2338"/>
              </w:tabs>
              <w:rPr>
                <w:sz w:val="22"/>
                <w:szCs w:val="22"/>
              </w:rPr>
            </w:pPr>
            <w:r>
              <w:rPr>
                <w:sz w:val="22"/>
                <w:szCs w:val="22"/>
              </w:rPr>
              <w:t xml:space="preserve">Филиал </w:t>
            </w:r>
            <w:r w:rsidR="009A0C7F" w:rsidRPr="00413D9A">
              <w:rPr>
                <w:sz w:val="22"/>
                <w:szCs w:val="22"/>
              </w:rPr>
              <w:t xml:space="preserve">АО «ИЭСК» </w:t>
            </w:r>
          </w:p>
          <w:p w:rsidR="008F74BF" w:rsidRPr="00413D9A" w:rsidRDefault="009A0C7F" w:rsidP="008F74BF">
            <w:pPr>
              <w:tabs>
                <w:tab w:val="left" w:pos="2338"/>
              </w:tabs>
              <w:rPr>
                <w:sz w:val="22"/>
                <w:szCs w:val="22"/>
              </w:rPr>
            </w:pPr>
            <w:r w:rsidRPr="00413D9A">
              <w:rPr>
                <w:sz w:val="22"/>
                <w:szCs w:val="22"/>
              </w:rPr>
              <w:t>«Южные электрические сети».</w:t>
            </w:r>
          </w:p>
          <w:p w:rsidR="008F74BF" w:rsidRPr="00413D9A" w:rsidRDefault="009A0C7F" w:rsidP="008F74BF">
            <w:pPr>
              <w:tabs>
                <w:tab w:val="left" w:pos="2338"/>
              </w:tabs>
              <w:rPr>
                <w:sz w:val="22"/>
                <w:szCs w:val="22"/>
              </w:rPr>
            </w:pPr>
            <w:r w:rsidRPr="00413D9A">
              <w:rPr>
                <w:sz w:val="22"/>
                <w:szCs w:val="22"/>
              </w:rPr>
              <w:t>ИНН/КПП 3812122706/381243001</w:t>
            </w:r>
          </w:p>
          <w:p w:rsidR="008F74BF" w:rsidRPr="00E0516C" w:rsidRDefault="009A0C7F" w:rsidP="008F74BF">
            <w:pPr>
              <w:widowControl w:val="0"/>
              <w:tabs>
                <w:tab w:val="left" w:pos="3696"/>
              </w:tabs>
              <w:autoSpaceDE w:val="0"/>
              <w:autoSpaceDN w:val="0"/>
              <w:adjustRightInd w:val="0"/>
              <w:rPr>
                <w:b/>
                <w:color w:val="000000"/>
                <w:sz w:val="22"/>
                <w:szCs w:val="22"/>
              </w:rPr>
            </w:pPr>
            <w:smartTag w:uri="urn:schemas-microsoft-com:office:smarttags" w:element="metricconverter">
              <w:smartTagPr>
                <w:attr w:name="ProductID" w:val="664056, г"/>
              </w:smartTagPr>
              <w:r w:rsidRPr="00413D9A">
                <w:rPr>
                  <w:sz w:val="22"/>
                  <w:szCs w:val="22"/>
                </w:rPr>
                <w:t>664056, г</w:t>
              </w:r>
            </w:smartTag>
            <w:r w:rsidRPr="00413D9A">
              <w:rPr>
                <w:sz w:val="22"/>
                <w:szCs w:val="22"/>
              </w:rPr>
              <w:t xml:space="preserve">. Иркутск, ул. </w:t>
            </w:r>
            <w:proofErr w:type="spellStart"/>
            <w:r w:rsidRPr="00413D9A">
              <w:rPr>
                <w:sz w:val="22"/>
                <w:szCs w:val="22"/>
              </w:rPr>
              <w:t>Безбокова</w:t>
            </w:r>
            <w:proofErr w:type="spellEnd"/>
            <w:r w:rsidRPr="00413D9A">
              <w:rPr>
                <w:sz w:val="22"/>
                <w:szCs w:val="22"/>
              </w:rPr>
              <w:t>, 38</w:t>
            </w:r>
          </w:p>
        </w:tc>
      </w:tr>
    </w:tbl>
    <w:p w:rsidR="008F74BF" w:rsidRPr="0080728B" w:rsidRDefault="008F74BF" w:rsidP="008F74BF">
      <w:pPr>
        <w:pStyle w:val="afffe"/>
        <w:widowControl w:val="0"/>
        <w:spacing w:after="120"/>
        <w:ind w:firstLine="567"/>
        <w:rPr>
          <w:sz w:val="22"/>
          <w:szCs w:val="22"/>
        </w:rPr>
      </w:pPr>
    </w:p>
    <w:tbl>
      <w:tblPr>
        <w:tblW w:w="9287" w:type="dxa"/>
        <w:jc w:val="center"/>
        <w:tblLook w:val="01E0" w:firstRow="1" w:lastRow="1" w:firstColumn="1" w:lastColumn="1" w:noHBand="0" w:noVBand="0"/>
      </w:tblPr>
      <w:tblGrid>
        <w:gridCol w:w="4643"/>
        <w:gridCol w:w="4644"/>
      </w:tblGrid>
      <w:tr w:rsidR="00741375" w:rsidTr="008F74BF">
        <w:trPr>
          <w:trHeight w:val="1134"/>
          <w:jc w:val="center"/>
        </w:trPr>
        <w:tc>
          <w:tcPr>
            <w:tcW w:w="4643" w:type="dxa"/>
          </w:tcPr>
          <w:p w:rsidR="008F74BF" w:rsidRPr="000C6131" w:rsidRDefault="009A0C7F" w:rsidP="008F74BF">
            <w:pPr>
              <w:widowControl w:val="0"/>
              <w:jc w:val="both"/>
              <w:rPr>
                <w:b/>
                <w:sz w:val="22"/>
                <w:szCs w:val="22"/>
              </w:rPr>
            </w:pPr>
            <w:r w:rsidRPr="000C6131">
              <w:rPr>
                <w:b/>
                <w:sz w:val="22"/>
                <w:szCs w:val="22"/>
              </w:rPr>
              <w:lastRenderedPageBreak/>
              <w:t>Подрядчик:</w:t>
            </w:r>
          </w:p>
          <w:p w:rsidR="0049366B" w:rsidRPr="0049366B" w:rsidRDefault="0049366B" w:rsidP="0049366B">
            <w:pPr>
              <w:autoSpaceDE w:val="0"/>
              <w:autoSpaceDN w:val="0"/>
              <w:adjustRightInd w:val="0"/>
              <w:ind w:left="21"/>
              <w:rPr>
                <w:rFonts w:eastAsia="Calibri"/>
                <w:sz w:val="22"/>
                <w:szCs w:val="24"/>
              </w:rPr>
            </w:pPr>
          </w:p>
          <w:p w:rsidR="0049366B" w:rsidRPr="0049366B" w:rsidRDefault="0049366B" w:rsidP="0049366B">
            <w:pPr>
              <w:tabs>
                <w:tab w:val="left" w:pos="1080"/>
              </w:tabs>
              <w:autoSpaceDE w:val="0"/>
              <w:autoSpaceDN w:val="0"/>
              <w:adjustRightInd w:val="0"/>
              <w:ind w:left="21"/>
              <w:rPr>
                <w:rFonts w:eastAsia="Calibri"/>
                <w:b/>
                <w:bCs/>
                <w:sz w:val="22"/>
                <w:szCs w:val="24"/>
              </w:rPr>
            </w:pPr>
            <w:r w:rsidRPr="0049366B">
              <w:rPr>
                <w:rFonts w:eastAsia="Calibri"/>
                <w:sz w:val="22"/>
                <w:szCs w:val="24"/>
              </w:rPr>
              <w:t xml:space="preserve"> _____________________/</w:t>
            </w:r>
            <w:r w:rsidR="000A375F">
              <w:rPr>
                <w:rFonts w:eastAsia="Calibri"/>
                <w:b/>
                <w:sz w:val="22"/>
                <w:szCs w:val="24"/>
              </w:rPr>
              <w:t>______</w:t>
            </w:r>
            <w:r w:rsidRPr="0049366B">
              <w:rPr>
                <w:rFonts w:eastAsia="Calibri"/>
                <w:b/>
                <w:bCs/>
                <w:sz w:val="22"/>
                <w:szCs w:val="24"/>
              </w:rPr>
              <w:t>/</w:t>
            </w:r>
          </w:p>
          <w:p w:rsidR="0049366B" w:rsidRPr="0049366B" w:rsidRDefault="0049366B" w:rsidP="0049366B">
            <w:pPr>
              <w:tabs>
                <w:tab w:val="left" w:pos="1080"/>
              </w:tabs>
              <w:autoSpaceDE w:val="0"/>
              <w:autoSpaceDN w:val="0"/>
              <w:adjustRightInd w:val="0"/>
              <w:ind w:left="21"/>
              <w:rPr>
                <w:rFonts w:eastAsia="Calibri"/>
                <w:b/>
                <w:bCs/>
                <w:sz w:val="22"/>
                <w:szCs w:val="24"/>
              </w:rPr>
            </w:pPr>
          </w:p>
          <w:p w:rsidR="0049366B" w:rsidRPr="0049366B" w:rsidRDefault="0049366B" w:rsidP="0049366B">
            <w:pPr>
              <w:suppressAutoHyphens/>
              <w:jc w:val="both"/>
              <w:rPr>
                <w:sz w:val="22"/>
                <w:szCs w:val="24"/>
              </w:rPr>
            </w:pPr>
            <w:r w:rsidRPr="0049366B">
              <w:rPr>
                <w:bCs/>
                <w:sz w:val="22"/>
                <w:szCs w:val="24"/>
              </w:rPr>
              <w:t xml:space="preserve"> «__</w:t>
            </w:r>
            <w:proofErr w:type="gramStart"/>
            <w:r w:rsidRPr="0049366B">
              <w:rPr>
                <w:bCs/>
                <w:sz w:val="22"/>
                <w:szCs w:val="24"/>
              </w:rPr>
              <w:t>_»_</w:t>
            </w:r>
            <w:proofErr w:type="gramEnd"/>
            <w:r w:rsidRPr="0049366B">
              <w:rPr>
                <w:bCs/>
                <w:sz w:val="22"/>
                <w:szCs w:val="24"/>
              </w:rPr>
              <w:t>_______________</w:t>
            </w:r>
            <w:r w:rsidR="007B0A6B">
              <w:rPr>
                <w:bCs/>
                <w:sz w:val="22"/>
                <w:szCs w:val="24"/>
              </w:rPr>
              <w:t>2023</w:t>
            </w:r>
            <w:r w:rsidRPr="0049366B">
              <w:rPr>
                <w:bCs/>
                <w:sz w:val="22"/>
                <w:szCs w:val="24"/>
              </w:rPr>
              <w:t xml:space="preserve"> г.</w:t>
            </w:r>
          </w:p>
          <w:p w:rsidR="008F74BF" w:rsidRPr="000C6131" w:rsidRDefault="0049366B" w:rsidP="0049366B">
            <w:pPr>
              <w:widowControl w:val="0"/>
              <w:jc w:val="both"/>
              <w:rPr>
                <w:b/>
                <w:sz w:val="22"/>
                <w:szCs w:val="22"/>
              </w:rPr>
            </w:pPr>
            <w:r w:rsidRPr="0049366B">
              <w:rPr>
                <w:sz w:val="22"/>
                <w:szCs w:val="24"/>
              </w:rPr>
              <w:t xml:space="preserve">  М.П.</w:t>
            </w:r>
          </w:p>
        </w:tc>
        <w:tc>
          <w:tcPr>
            <w:tcW w:w="4644" w:type="dxa"/>
          </w:tcPr>
          <w:p w:rsidR="008F74BF" w:rsidRPr="000C6131" w:rsidRDefault="009A0C7F" w:rsidP="008F74BF">
            <w:pPr>
              <w:widowControl w:val="0"/>
              <w:jc w:val="both"/>
              <w:rPr>
                <w:b/>
                <w:sz w:val="22"/>
                <w:szCs w:val="22"/>
              </w:rPr>
            </w:pPr>
            <w:r w:rsidRPr="000C6131">
              <w:rPr>
                <w:b/>
                <w:sz w:val="22"/>
                <w:szCs w:val="22"/>
              </w:rPr>
              <w:t>Заказчик:</w:t>
            </w:r>
          </w:p>
          <w:p w:rsidR="0049366B" w:rsidRPr="0049366B" w:rsidRDefault="0049366B" w:rsidP="0049366B">
            <w:pPr>
              <w:autoSpaceDE w:val="0"/>
              <w:autoSpaceDN w:val="0"/>
              <w:adjustRightInd w:val="0"/>
              <w:jc w:val="both"/>
              <w:rPr>
                <w:rFonts w:eastAsiaTheme="minorHAnsi" w:cstheme="minorBidi"/>
                <w:sz w:val="22"/>
                <w:szCs w:val="22"/>
              </w:rPr>
            </w:pPr>
            <w:r w:rsidRPr="0049366B">
              <w:rPr>
                <w:rFonts w:eastAsiaTheme="minorHAnsi" w:cstheme="minorBidi"/>
                <w:sz w:val="22"/>
                <w:szCs w:val="22"/>
              </w:rPr>
              <w:t xml:space="preserve">Директор по капитальному строительству </w:t>
            </w:r>
          </w:p>
          <w:p w:rsidR="0049366B" w:rsidRPr="0049366B" w:rsidRDefault="0049366B" w:rsidP="0049366B">
            <w:pPr>
              <w:autoSpaceDE w:val="0"/>
              <w:autoSpaceDN w:val="0"/>
              <w:adjustRightInd w:val="0"/>
              <w:jc w:val="both"/>
              <w:rPr>
                <w:rFonts w:eastAsiaTheme="minorHAnsi" w:cstheme="minorBidi"/>
                <w:sz w:val="22"/>
                <w:szCs w:val="22"/>
              </w:rPr>
            </w:pPr>
            <w:r w:rsidRPr="0049366B">
              <w:rPr>
                <w:rFonts w:eastAsiaTheme="minorHAnsi" w:cstheme="minorBidi"/>
                <w:sz w:val="22"/>
                <w:szCs w:val="22"/>
              </w:rPr>
              <w:t xml:space="preserve">АО «ИЭСК» </w:t>
            </w:r>
          </w:p>
          <w:p w:rsidR="0049366B" w:rsidRPr="0049366B" w:rsidRDefault="0049366B" w:rsidP="0049366B">
            <w:pPr>
              <w:autoSpaceDE w:val="0"/>
              <w:autoSpaceDN w:val="0"/>
              <w:adjustRightInd w:val="0"/>
              <w:jc w:val="both"/>
              <w:rPr>
                <w:rFonts w:eastAsiaTheme="minorHAnsi" w:cstheme="minorBidi"/>
                <w:sz w:val="22"/>
                <w:szCs w:val="22"/>
              </w:rPr>
            </w:pPr>
          </w:p>
          <w:p w:rsidR="0049366B" w:rsidRPr="0049366B" w:rsidRDefault="0049366B" w:rsidP="0049366B">
            <w:pPr>
              <w:autoSpaceDE w:val="0"/>
              <w:autoSpaceDN w:val="0"/>
              <w:adjustRightInd w:val="0"/>
              <w:jc w:val="both"/>
              <w:rPr>
                <w:rFonts w:eastAsiaTheme="minorHAnsi" w:cstheme="minorBidi"/>
                <w:b/>
                <w:bCs/>
                <w:sz w:val="22"/>
                <w:szCs w:val="22"/>
              </w:rPr>
            </w:pPr>
            <w:r w:rsidRPr="0049366B">
              <w:rPr>
                <w:rFonts w:eastAsiaTheme="minorHAnsi" w:cstheme="minorBidi"/>
                <w:sz w:val="22"/>
                <w:szCs w:val="22"/>
              </w:rPr>
              <w:t>___________________/</w:t>
            </w:r>
            <w:r w:rsidRPr="0049366B">
              <w:rPr>
                <w:rFonts w:eastAsiaTheme="minorHAnsi" w:cstheme="minorBidi"/>
                <w:b/>
                <w:sz w:val="22"/>
                <w:szCs w:val="22"/>
              </w:rPr>
              <w:t xml:space="preserve">Т.К. </w:t>
            </w:r>
            <w:proofErr w:type="spellStart"/>
            <w:r w:rsidRPr="0049366B">
              <w:rPr>
                <w:rFonts w:eastAsiaTheme="minorHAnsi" w:cstheme="minorBidi"/>
                <w:b/>
                <w:sz w:val="22"/>
                <w:szCs w:val="22"/>
              </w:rPr>
              <w:t>Салахутдинов</w:t>
            </w:r>
            <w:proofErr w:type="spellEnd"/>
            <w:r w:rsidRPr="0049366B">
              <w:rPr>
                <w:rFonts w:eastAsiaTheme="minorHAnsi" w:cstheme="minorBidi"/>
                <w:b/>
                <w:bCs/>
                <w:sz w:val="22"/>
                <w:szCs w:val="22"/>
              </w:rPr>
              <w:t>/</w:t>
            </w:r>
          </w:p>
          <w:p w:rsidR="0049366B" w:rsidRPr="0049366B" w:rsidRDefault="0049366B" w:rsidP="0049366B">
            <w:pPr>
              <w:autoSpaceDE w:val="0"/>
              <w:autoSpaceDN w:val="0"/>
              <w:adjustRightInd w:val="0"/>
              <w:jc w:val="both"/>
              <w:rPr>
                <w:sz w:val="22"/>
                <w:szCs w:val="22"/>
              </w:rPr>
            </w:pPr>
          </w:p>
          <w:p w:rsidR="0049366B" w:rsidRPr="0049366B" w:rsidRDefault="0049366B" w:rsidP="0049366B">
            <w:pPr>
              <w:autoSpaceDE w:val="0"/>
              <w:autoSpaceDN w:val="0"/>
              <w:adjustRightInd w:val="0"/>
              <w:jc w:val="both"/>
              <w:rPr>
                <w:sz w:val="22"/>
                <w:szCs w:val="22"/>
              </w:rPr>
            </w:pPr>
            <w:r w:rsidRPr="0049366B">
              <w:rPr>
                <w:sz w:val="22"/>
                <w:szCs w:val="22"/>
              </w:rPr>
              <w:t>«____» _____________</w:t>
            </w:r>
            <w:r w:rsidR="007B0A6B">
              <w:rPr>
                <w:sz w:val="22"/>
                <w:szCs w:val="22"/>
              </w:rPr>
              <w:t>2023</w:t>
            </w:r>
            <w:r w:rsidRPr="0049366B">
              <w:rPr>
                <w:sz w:val="22"/>
                <w:szCs w:val="22"/>
              </w:rPr>
              <w:t xml:space="preserve"> г. </w:t>
            </w:r>
          </w:p>
          <w:p w:rsidR="008F74BF" w:rsidRPr="0049366B" w:rsidRDefault="0049366B" w:rsidP="0049366B">
            <w:pPr>
              <w:widowControl w:val="0"/>
              <w:jc w:val="both"/>
              <w:rPr>
                <w:sz w:val="22"/>
                <w:szCs w:val="22"/>
              </w:rPr>
            </w:pPr>
            <w:r w:rsidRPr="0049366B">
              <w:rPr>
                <w:sz w:val="22"/>
                <w:szCs w:val="22"/>
              </w:rPr>
              <w:t>М.</w:t>
            </w:r>
            <w:r>
              <w:rPr>
                <w:sz w:val="22"/>
                <w:szCs w:val="22"/>
              </w:rPr>
              <w:t>П</w:t>
            </w:r>
            <w:r w:rsidRPr="0049366B">
              <w:rPr>
                <w:sz w:val="22"/>
                <w:szCs w:val="22"/>
              </w:rPr>
              <w:t>.</w:t>
            </w:r>
          </w:p>
        </w:tc>
      </w:tr>
    </w:tbl>
    <w:p w:rsidR="008F74BF" w:rsidRPr="0080728B" w:rsidRDefault="008F74BF" w:rsidP="008F74BF">
      <w:pPr>
        <w:pStyle w:val="afc"/>
        <w:widowControl w:val="0"/>
        <w:ind w:firstLine="567"/>
        <w:rPr>
          <w:sz w:val="22"/>
          <w:szCs w:val="22"/>
        </w:rPr>
      </w:pPr>
    </w:p>
    <w:p w:rsidR="008F74BF" w:rsidRPr="0080728B" w:rsidRDefault="009A0C7F" w:rsidP="008F74BF">
      <w:pPr>
        <w:pStyle w:val="10"/>
        <w:keepNext w:val="0"/>
        <w:keepLines w:val="0"/>
        <w:widowControl w:val="0"/>
        <w:spacing w:before="0" w:after="120"/>
        <w:ind w:firstLine="6804"/>
        <w:jc w:val="center"/>
        <w:rPr>
          <w:rFonts w:ascii="Times New Roman" w:hAnsi="Times New Roman"/>
          <w:b w:val="0"/>
          <w:sz w:val="22"/>
          <w:szCs w:val="22"/>
        </w:rPr>
      </w:pPr>
      <w:bookmarkStart w:id="177" w:name="RefSCH1"/>
      <w:bookmarkStart w:id="178" w:name="_Toc504140796"/>
      <w:bookmarkStart w:id="179" w:name="_Ref512704955"/>
      <w:bookmarkStart w:id="180" w:name="_Ref512705020"/>
      <w:bookmarkStart w:id="181" w:name="_Ref512705070"/>
      <w:bookmarkStart w:id="182" w:name="_Ref512705119"/>
      <w:bookmarkStart w:id="183" w:name="_Ref512705193"/>
      <w:bookmarkStart w:id="184" w:name="_Ref512705586"/>
      <w:bookmarkStart w:id="185" w:name="_Ref512705670"/>
      <w:bookmarkStart w:id="186" w:name="_Ref512705698"/>
      <w:bookmarkStart w:id="187" w:name="_Ref512706560"/>
      <w:bookmarkStart w:id="188" w:name="_Ref513218947"/>
      <w:bookmarkStart w:id="189" w:name="_Ref513482018"/>
      <w:bookmarkStart w:id="190" w:name="_Toc54169329"/>
      <w:bookmarkStart w:id="191" w:name="_Toc132265908"/>
      <w:r w:rsidRPr="0080728B">
        <w:rPr>
          <w:rFonts w:ascii="Times New Roman" w:eastAsiaTheme="minorEastAsia" w:hAnsi="Times New Roman"/>
          <w:i/>
          <w:sz w:val="22"/>
          <w:szCs w:val="22"/>
        </w:rPr>
        <w:lastRenderedPageBreak/>
        <w:t xml:space="preserve">Приложение </w:t>
      </w:r>
      <w:bookmarkStart w:id="192" w:name="RefSCH1_No"/>
      <w:r w:rsidRPr="0080728B">
        <w:rPr>
          <w:rFonts w:ascii="Times New Roman" w:eastAsiaTheme="minorEastAsia" w:hAnsi="Times New Roman"/>
          <w:i/>
          <w:sz w:val="22"/>
          <w:szCs w:val="22"/>
        </w:rPr>
        <w:t>№ 1</w:t>
      </w:r>
      <w:bookmarkEnd w:id="177"/>
      <w:bookmarkEnd w:id="192"/>
      <w:r w:rsidRPr="0080728B">
        <w:rPr>
          <w:rFonts w:ascii="Times New Roman" w:eastAsiaTheme="minorEastAsia" w:hAnsi="Times New Roman"/>
          <w:sz w:val="22"/>
          <w:szCs w:val="22"/>
        </w:rPr>
        <w:br/>
      </w:r>
      <w:bookmarkStart w:id="193" w:name="RefSCH1_1"/>
      <w:bookmarkStart w:id="194" w:name="_Hlt500768818"/>
      <w:r w:rsidRPr="0080728B">
        <w:rPr>
          <w:rFonts w:ascii="Times New Roman" w:hAnsi="Times New Roman"/>
          <w:sz w:val="22"/>
          <w:szCs w:val="22"/>
        </w:rPr>
        <w:t>Задание на проектирование</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3"/>
    </w:p>
    <w:bookmarkEnd w:id="194"/>
    <w:p w:rsidR="008F74BF" w:rsidRDefault="008F74BF" w:rsidP="008F74BF">
      <w:pPr>
        <w:pStyle w:val="afc"/>
        <w:widowControl w:val="0"/>
        <w:rPr>
          <w:noProof/>
          <w:sz w:val="22"/>
          <w:szCs w:val="22"/>
        </w:rPr>
      </w:pPr>
    </w:p>
    <w:p w:rsidR="00237CB7" w:rsidRDefault="00237CB7" w:rsidP="008F74BF">
      <w:pPr>
        <w:pStyle w:val="afc"/>
        <w:widowControl w:val="0"/>
        <w:rPr>
          <w:noProof/>
          <w:sz w:val="22"/>
          <w:szCs w:val="22"/>
        </w:rPr>
      </w:pPr>
    </w:p>
    <w:p w:rsidR="00237CB7" w:rsidRDefault="008B12DC" w:rsidP="008F74BF">
      <w:pPr>
        <w:pStyle w:val="afc"/>
        <w:widowControl w:val="0"/>
        <w:rPr>
          <w:noProof/>
          <w:sz w:val="22"/>
          <w:szCs w:val="22"/>
        </w:rPr>
      </w:pPr>
      <w:r>
        <w:rPr>
          <w:noProof/>
          <w:sz w:val="22"/>
          <w:szCs w:val="22"/>
        </w:rPr>
        <w:t>(см. приложение к Закупочной документации)</w:t>
      </w:r>
    </w:p>
    <w:p w:rsidR="00237CB7" w:rsidRDefault="00237CB7" w:rsidP="008F74BF">
      <w:pPr>
        <w:pStyle w:val="afc"/>
        <w:widowControl w:val="0"/>
        <w:rPr>
          <w:noProof/>
          <w:sz w:val="22"/>
          <w:szCs w:val="22"/>
        </w:rPr>
      </w:pPr>
    </w:p>
    <w:p w:rsidR="00237CB7" w:rsidRDefault="00237CB7" w:rsidP="008F74BF">
      <w:pPr>
        <w:pStyle w:val="afc"/>
        <w:widowControl w:val="0"/>
        <w:rPr>
          <w:noProof/>
          <w:sz w:val="22"/>
          <w:szCs w:val="22"/>
        </w:rPr>
      </w:pPr>
    </w:p>
    <w:p w:rsidR="00237CB7" w:rsidRDefault="00237CB7" w:rsidP="008F74BF">
      <w:pPr>
        <w:pStyle w:val="afc"/>
        <w:widowControl w:val="0"/>
        <w:rPr>
          <w:noProof/>
          <w:sz w:val="22"/>
          <w:szCs w:val="22"/>
        </w:rPr>
      </w:pPr>
    </w:p>
    <w:p w:rsidR="00237CB7" w:rsidRDefault="00237CB7" w:rsidP="008F74BF">
      <w:pPr>
        <w:pStyle w:val="afc"/>
        <w:widowControl w:val="0"/>
        <w:rPr>
          <w:noProof/>
          <w:sz w:val="22"/>
          <w:szCs w:val="22"/>
        </w:rPr>
      </w:pPr>
    </w:p>
    <w:p w:rsidR="00237CB7" w:rsidRDefault="00237CB7" w:rsidP="008F74BF">
      <w:pPr>
        <w:pStyle w:val="afc"/>
        <w:widowControl w:val="0"/>
        <w:rPr>
          <w:sz w:val="22"/>
          <w:szCs w:val="22"/>
        </w:rPr>
      </w:pPr>
    </w:p>
    <w:tbl>
      <w:tblPr>
        <w:tblW w:w="9287" w:type="dxa"/>
        <w:jc w:val="center"/>
        <w:tblLook w:val="01E0" w:firstRow="1" w:lastRow="1" w:firstColumn="1" w:lastColumn="1" w:noHBand="0" w:noVBand="0"/>
      </w:tblPr>
      <w:tblGrid>
        <w:gridCol w:w="4536"/>
        <w:gridCol w:w="4751"/>
      </w:tblGrid>
      <w:tr w:rsidR="00866BE4" w:rsidTr="00A119AA">
        <w:trPr>
          <w:trHeight w:val="693"/>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3171C9"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7B0A6B">
              <w:rPr>
                <w:rFonts w:ascii="Times New Roman" w:eastAsia="Calibri" w:hAnsi="Times New Roman"/>
                <w:b/>
                <w:bCs/>
                <w:lang w:eastAsia="en-US"/>
              </w:rPr>
              <w:t>А.В. Потапов</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7B0A6B">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A119AA" w:rsidRDefault="00866BE4" w:rsidP="00866BE4">
            <w:pPr>
              <w:widowControl w:val="0"/>
              <w:jc w:val="both"/>
              <w:rPr>
                <w:b/>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7B0A6B">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0C6131"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Default="008F74BF" w:rsidP="008F74BF">
      <w:pPr>
        <w:pStyle w:val="afc"/>
        <w:widowControl w:val="0"/>
        <w:rPr>
          <w:sz w:val="22"/>
          <w:szCs w:val="22"/>
        </w:rPr>
      </w:pPr>
    </w:p>
    <w:p w:rsidR="008F74BF" w:rsidRPr="0080728B" w:rsidRDefault="009A0C7F" w:rsidP="008F74BF">
      <w:pPr>
        <w:pStyle w:val="10"/>
        <w:keepNext w:val="0"/>
        <w:keepLines w:val="0"/>
        <w:widowControl w:val="0"/>
        <w:spacing w:before="0" w:after="120" w:line="264" w:lineRule="auto"/>
        <w:ind w:left="0" w:firstLine="7655"/>
        <w:jc w:val="center"/>
        <w:rPr>
          <w:rFonts w:ascii="Times New Roman" w:eastAsiaTheme="minorEastAsia" w:hAnsi="Times New Roman"/>
          <w:b w:val="0"/>
          <w:i/>
          <w:sz w:val="22"/>
          <w:szCs w:val="22"/>
        </w:rPr>
      </w:pPr>
      <w:bookmarkStart w:id="195" w:name="RefSCH2"/>
      <w:bookmarkStart w:id="196" w:name="_Toc504140797"/>
      <w:bookmarkStart w:id="197" w:name="_Ref512704879"/>
      <w:bookmarkStart w:id="198" w:name="_Toc54169330"/>
      <w:bookmarkStart w:id="199" w:name="_Toc132265909"/>
      <w:r w:rsidRPr="0080728B">
        <w:rPr>
          <w:rFonts w:ascii="Times New Roman" w:eastAsiaTheme="minorEastAsia" w:hAnsi="Times New Roman"/>
          <w:i/>
          <w:sz w:val="22"/>
          <w:szCs w:val="22"/>
        </w:rPr>
        <w:lastRenderedPageBreak/>
        <w:t xml:space="preserve">Приложение </w:t>
      </w:r>
      <w:bookmarkStart w:id="200" w:name="RefSCH2_No"/>
      <w:r w:rsidRPr="0080728B">
        <w:rPr>
          <w:rFonts w:ascii="Times New Roman" w:eastAsiaTheme="minorEastAsia" w:hAnsi="Times New Roman"/>
          <w:i/>
          <w:sz w:val="22"/>
          <w:szCs w:val="22"/>
        </w:rPr>
        <w:t>№ 2</w:t>
      </w:r>
      <w:bookmarkEnd w:id="195"/>
      <w:bookmarkEnd w:id="200"/>
      <w:r w:rsidRPr="0080728B">
        <w:rPr>
          <w:rFonts w:ascii="Times New Roman" w:eastAsiaTheme="minorEastAsia" w:hAnsi="Times New Roman"/>
          <w:i/>
          <w:sz w:val="22"/>
          <w:szCs w:val="22"/>
        </w:rPr>
        <w:br/>
      </w:r>
      <w:bookmarkStart w:id="201" w:name="RefSCH2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результатов выполненных работ</w:t>
      </w:r>
      <w:bookmarkEnd w:id="196"/>
      <w:bookmarkEnd w:id="197"/>
      <w:bookmarkEnd w:id="198"/>
      <w:bookmarkEnd w:id="199"/>
      <w:bookmarkEnd w:id="201"/>
    </w:p>
    <w:p w:rsidR="008F74BF" w:rsidRPr="0080728B" w:rsidRDefault="009A0C7F" w:rsidP="008F74BF">
      <w:pPr>
        <w:widowControl w:val="0"/>
        <w:jc w:val="center"/>
        <w:rPr>
          <w:b/>
          <w:sz w:val="22"/>
          <w:szCs w:val="22"/>
          <w:lang w:eastAsia="ar-SA"/>
        </w:rPr>
      </w:pPr>
      <w:bookmarkStart w:id="202" w:name="_Toc498350895"/>
      <w:bookmarkStart w:id="203" w:name="_Toc498352981"/>
      <w:bookmarkStart w:id="204" w:name="_Hlt500769597"/>
      <w:r w:rsidRPr="0080728B">
        <w:rPr>
          <w:b/>
          <w:sz w:val="22"/>
          <w:szCs w:val="22"/>
          <w:lang w:eastAsia="ar-SA"/>
        </w:rPr>
        <w:t xml:space="preserve">АКТ № </w:t>
      </w:r>
      <w:r w:rsidRPr="0080728B">
        <w:rPr>
          <w:sz w:val="22"/>
          <w:szCs w:val="22"/>
        </w:rPr>
        <w:t>[●]</w:t>
      </w:r>
      <w:bookmarkEnd w:id="202"/>
      <w:bookmarkEnd w:id="203"/>
      <w:bookmarkEnd w:id="20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результатов выполненных работ</w:t>
      </w:r>
    </w:p>
    <w:p w:rsidR="008F74BF" w:rsidRPr="0080728B" w:rsidRDefault="008F74BF" w:rsidP="008F74BF">
      <w:pPr>
        <w:pStyle w:val="afc"/>
        <w:widowControl w:val="0"/>
        <w:rPr>
          <w:b/>
          <w:sz w:val="22"/>
          <w:szCs w:val="22"/>
          <w:lang w:eastAsia="ar-SA"/>
        </w:rPr>
      </w:pPr>
    </w:p>
    <w:tbl>
      <w:tblPr>
        <w:tblW w:w="0" w:type="auto"/>
        <w:tblLook w:val="04A0" w:firstRow="1" w:lastRow="0" w:firstColumn="1" w:lastColumn="0" w:noHBand="0" w:noVBand="1"/>
      </w:tblPr>
      <w:tblGrid>
        <w:gridCol w:w="4785"/>
        <w:gridCol w:w="4785"/>
      </w:tblGrid>
      <w:tr w:rsidR="00741375" w:rsidTr="008F74BF">
        <w:tc>
          <w:tcPr>
            <w:tcW w:w="4785" w:type="dxa"/>
            <w:shd w:val="clear" w:color="auto" w:fill="auto"/>
          </w:tcPr>
          <w:p w:rsidR="008F74BF" w:rsidRPr="0080728B" w:rsidRDefault="009A0C7F" w:rsidP="008F74BF">
            <w:pPr>
              <w:widowControl w:val="0"/>
              <w:jc w:val="both"/>
              <w:rPr>
                <w:sz w:val="22"/>
                <w:szCs w:val="22"/>
              </w:rPr>
            </w:pPr>
            <w:r w:rsidRPr="0080728B">
              <w:rPr>
                <w:sz w:val="22"/>
                <w:szCs w:val="22"/>
              </w:rPr>
              <w:t xml:space="preserve">г. </w:t>
            </w:r>
            <w:r>
              <w:rPr>
                <w:bCs/>
                <w:sz w:val="22"/>
                <w:szCs w:val="22"/>
              </w:rPr>
              <w:t>Иркутск</w:t>
            </w:r>
          </w:p>
        </w:tc>
        <w:tc>
          <w:tcPr>
            <w:tcW w:w="4785" w:type="dxa"/>
            <w:shd w:val="clear" w:color="auto" w:fill="auto"/>
          </w:tcPr>
          <w:p w:rsidR="008F74BF" w:rsidRPr="0080728B" w:rsidRDefault="009A0C7F" w:rsidP="008F74BF">
            <w:pPr>
              <w:widowControl w:val="0"/>
              <w:jc w:val="right"/>
              <w:rPr>
                <w:sz w:val="22"/>
                <w:szCs w:val="22"/>
              </w:rPr>
            </w:pPr>
            <w:r w:rsidRPr="0080728B">
              <w:rPr>
                <w:sz w:val="22"/>
                <w:szCs w:val="22"/>
              </w:rPr>
              <w:t>"__"______ ___ г.</w:t>
            </w:r>
          </w:p>
        </w:tc>
      </w:tr>
    </w:tbl>
    <w:p w:rsidR="008F74BF" w:rsidRPr="0080728B" w:rsidRDefault="008F74BF" w:rsidP="008F74BF">
      <w:pPr>
        <w:pStyle w:val="afc"/>
        <w:widowControl w:val="0"/>
        <w:rPr>
          <w:b/>
          <w:sz w:val="22"/>
          <w:szCs w:val="22"/>
        </w:rPr>
      </w:pPr>
    </w:p>
    <w:p w:rsidR="00866BE4" w:rsidRPr="00866BE4" w:rsidRDefault="003171C9" w:rsidP="00866BE4">
      <w:pPr>
        <w:suppressAutoHyphens/>
        <w:ind w:firstLine="567"/>
        <w:jc w:val="both"/>
        <w:rPr>
          <w:sz w:val="22"/>
          <w:szCs w:val="22"/>
        </w:rPr>
      </w:pPr>
      <w:r>
        <w:rPr>
          <w:b/>
          <w:sz w:val="22"/>
          <w:szCs w:val="22"/>
        </w:rPr>
        <w:t>А</w:t>
      </w:r>
      <w:r w:rsidR="00A119AA" w:rsidRPr="00F65E11">
        <w:rPr>
          <w:b/>
          <w:sz w:val="22"/>
          <w:szCs w:val="22"/>
        </w:rPr>
        <w:t>кционерное общество «Иркут</w:t>
      </w:r>
      <w:r>
        <w:rPr>
          <w:b/>
          <w:sz w:val="22"/>
          <w:szCs w:val="22"/>
        </w:rPr>
        <w:t>ская электросетевая компания» (</w:t>
      </w:r>
      <w:r w:rsidR="00A119AA" w:rsidRPr="00F65E11">
        <w:rPr>
          <w:b/>
          <w:sz w:val="22"/>
          <w:szCs w:val="22"/>
        </w:rPr>
        <w:t>АО «ИЭСК»),</w:t>
      </w:r>
      <w:r w:rsidR="00A119AA" w:rsidRPr="0080728B">
        <w:rPr>
          <w:sz w:val="22"/>
          <w:szCs w:val="22"/>
        </w:rPr>
        <w:t xml:space="preserve"> именуемым в дальнейшем «</w:t>
      </w:r>
      <w:r w:rsidR="00A119AA" w:rsidRPr="0080728B">
        <w:rPr>
          <w:b/>
          <w:sz w:val="22"/>
          <w:szCs w:val="22"/>
        </w:rPr>
        <w:t>Заказчик</w:t>
      </w:r>
      <w:r w:rsidR="00A119AA" w:rsidRPr="0080728B">
        <w:rPr>
          <w:sz w:val="22"/>
          <w:szCs w:val="22"/>
        </w:rPr>
        <w:t xml:space="preserve">», </w:t>
      </w:r>
      <w:r w:rsidR="00866BE4" w:rsidRPr="00866BE4">
        <w:rPr>
          <w:sz w:val="22"/>
          <w:szCs w:val="22"/>
        </w:rPr>
        <w:t xml:space="preserve">в лице Директора филиала </w:t>
      </w:r>
      <w:r w:rsidR="00866BE4" w:rsidRPr="00866BE4">
        <w:rPr>
          <w:b/>
          <w:sz w:val="22"/>
          <w:szCs w:val="22"/>
        </w:rPr>
        <w:t xml:space="preserve">АО «ИЭСК» «Южные электрические сети» </w:t>
      </w:r>
      <w:r w:rsidR="00B7621F" w:rsidRPr="003F4346">
        <w:rPr>
          <w:b/>
          <w:bCs/>
          <w:spacing w:val="-3"/>
          <w:sz w:val="22"/>
          <w:szCs w:val="22"/>
        </w:rPr>
        <w:t>Потапова Александра Викторовича</w:t>
      </w:r>
      <w:r w:rsidR="00B7621F" w:rsidRPr="003F4346">
        <w:rPr>
          <w:sz w:val="22"/>
          <w:szCs w:val="22"/>
        </w:rPr>
        <w:t xml:space="preserve">, действующего на основании </w:t>
      </w:r>
      <w:r w:rsidR="00B7621F" w:rsidRPr="003F4346">
        <w:rPr>
          <w:spacing w:val="-3"/>
          <w:sz w:val="22"/>
          <w:szCs w:val="22"/>
        </w:rPr>
        <w:t>доверенности № юр-</w:t>
      </w:r>
      <w:r w:rsidR="004B1D63">
        <w:rPr>
          <w:spacing w:val="-3"/>
          <w:sz w:val="22"/>
          <w:szCs w:val="22"/>
        </w:rPr>
        <w:t>121</w:t>
      </w:r>
      <w:r w:rsidR="00B7621F" w:rsidRPr="003F4346">
        <w:rPr>
          <w:spacing w:val="-3"/>
          <w:sz w:val="22"/>
          <w:szCs w:val="22"/>
        </w:rPr>
        <w:t xml:space="preserve"> от </w:t>
      </w:r>
      <w:r w:rsidR="004B1D63">
        <w:rPr>
          <w:spacing w:val="-3"/>
          <w:sz w:val="22"/>
          <w:szCs w:val="22"/>
        </w:rPr>
        <w:t>03</w:t>
      </w:r>
      <w:r w:rsidR="00B7621F" w:rsidRPr="003F4346">
        <w:rPr>
          <w:spacing w:val="-3"/>
          <w:sz w:val="22"/>
          <w:szCs w:val="22"/>
        </w:rPr>
        <w:t>.</w:t>
      </w:r>
      <w:r w:rsidR="004B1D63">
        <w:rPr>
          <w:spacing w:val="-3"/>
          <w:sz w:val="22"/>
          <w:szCs w:val="22"/>
        </w:rPr>
        <w:t>07</w:t>
      </w:r>
      <w:r w:rsidR="00B7621F" w:rsidRPr="003F4346">
        <w:rPr>
          <w:spacing w:val="-3"/>
          <w:sz w:val="22"/>
          <w:szCs w:val="22"/>
        </w:rPr>
        <w:t>.202</w:t>
      </w:r>
      <w:r w:rsidR="004B1D63">
        <w:rPr>
          <w:spacing w:val="-3"/>
          <w:sz w:val="22"/>
          <w:szCs w:val="22"/>
        </w:rPr>
        <w:t>3</w:t>
      </w:r>
      <w:r w:rsidR="00866BE4" w:rsidRPr="00866BE4">
        <w:rPr>
          <w:sz w:val="22"/>
          <w:szCs w:val="22"/>
        </w:rPr>
        <w:t>г., с одной стороны, и</w:t>
      </w:r>
    </w:p>
    <w:p w:rsidR="008F74BF" w:rsidRPr="0080728B" w:rsidRDefault="00866BE4" w:rsidP="00866BE4">
      <w:pPr>
        <w:widowControl w:val="0"/>
        <w:ind w:firstLine="567"/>
        <w:jc w:val="both"/>
        <w:rPr>
          <w:sz w:val="22"/>
          <w:szCs w:val="22"/>
        </w:rPr>
      </w:pPr>
      <w:r w:rsidRPr="00866BE4">
        <w:rPr>
          <w:b/>
          <w:sz w:val="22"/>
          <w:szCs w:val="22"/>
        </w:rPr>
        <w:t xml:space="preserve">        __________</w:t>
      </w:r>
      <w:r w:rsidRPr="00866BE4">
        <w:rPr>
          <w:sz w:val="22"/>
          <w:szCs w:val="22"/>
        </w:rPr>
        <w:t xml:space="preserve">, именуемое в дальнейшем </w:t>
      </w:r>
      <w:r w:rsidRPr="00866BE4">
        <w:rPr>
          <w:b/>
          <w:sz w:val="22"/>
          <w:szCs w:val="22"/>
        </w:rPr>
        <w:t>«Подрядчик»</w:t>
      </w:r>
      <w:r w:rsidRPr="00866BE4">
        <w:rPr>
          <w:sz w:val="22"/>
          <w:szCs w:val="22"/>
        </w:rPr>
        <w:t>, в лице ___________</w:t>
      </w:r>
      <w:r w:rsidRPr="00866BE4">
        <w:rPr>
          <w:b/>
          <w:sz w:val="22"/>
          <w:szCs w:val="22"/>
        </w:rPr>
        <w:t>,</w:t>
      </w:r>
      <w:r w:rsidRPr="00866BE4">
        <w:rPr>
          <w:sz w:val="22"/>
          <w:szCs w:val="22"/>
        </w:rPr>
        <w:t xml:space="preserve"> действующего на основании Устава</w:t>
      </w:r>
      <w:r w:rsidR="00A119AA" w:rsidRPr="0080728B">
        <w:rPr>
          <w:sz w:val="22"/>
          <w:szCs w:val="22"/>
        </w:rPr>
        <w:t>, с другой стороны,</w:t>
      </w:r>
      <w:r w:rsidR="00A119AA">
        <w:rPr>
          <w:sz w:val="22"/>
          <w:szCs w:val="22"/>
        </w:rPr>
        <w:t xml:space="preserve"> </w:t>
      </w:r>
      <w:r w:rsidR="00A119AA" w:rsidRPr="0080728B">
        <w:rPr>
          <w:sz w:val="22"/>
          <w:szCs w:val="22"/>
        </w:rPr>
        <w:t>составили настоящий Акт о передаче Подрядчику для выполнения Работ по Договору подряда на выполнение проектных работ № </w:t>
      </w:r>
      <w:r w:rsidR="00A119AA" w:rsidRPr="00A119AA">
        <w:rPr>
          <w:sz w:val="22"/>
          <w:szCs w:val="22"/>
        </w:rPr>
        <w:t>1-ЮЭС-</w:t>
      </w:r>
      <w:r w:rsidR="002A3A3E">
        <w:rPr>
          <w:sz w:val="22"/>
          <w:szCs w:val="22"/>
        </w:rPr>
        <w:t>2023</w:t>
      </w:r>
      <w:r w:rsidR="00A119AA" w:rsidRPr="00A119AA">
        <w:rPr>
          <w:sz w:val="22"/>
          <w:szCs w:val="22"/>
        </w:rPr>
        <w:t>(</w:t>
      </w:r>
      <w:r w:rsidR="00CC4CB6">
        <w:rPr>
          <w:sz w:val="22"/>
          <w:szCs w:val="22"/>
        </w:rPr>
        <w:t>__</w:t>
      </w:r>
      <w:r w:rsidR="00A119AA" w:rsidRPr="00A119AA">
        <w:rPr>
          <w:sz w:val="22"/>
          <w:szCs w:val="22"/>
        </w:rPr>
        <w:t>)</w:t>
      </w:r>
      <w:r>
        <w:rPr>
          <w:sz w:val="22"/>
          <w:szCs w:val="22"/>
        </w:rPr>
        <w:t xml:space="preserve"> </w:t>
      </w:r>
      <w:r w:rsidR="009A0C7F" w:rsidRPr="0080728B">
        <w:rPr>
          <w:sz w:val="22"/>
          <w:szCs w:val="22"/>
        </w:rPr>
        <w:t>следующие результаты выполненных работ:</w:t>
      </w:r>
    </w:p>
    <w:p w:rsidR="008F74BF" w:rsidRPr="0080728B" w:rsidRDefault="008F74BF" w:rsidP="008F74BF">
      <w:pPr>
        <w:widowControl w:val="0"/>
        <w:numPr>
          <w:ilvl w:val="0"/>
          <w:numId w:val="29"/>
        </w:numPr>
        <w:tabs>
          <w:tab w:val="left" w:pos="851"/>
        </w:tabs>
        <w:ind w:left="0" w:firstLine="284"/>
        <w:jc w:val="both"/>
        <w:rPr>
          <w:sz w:val="22"/>
          <w:szCs w:val="22"/>
        </w:rPr>
      </w:pPr>
    </w:p>
    <w:p w:rsidR="008F74BF" w:rsidRPr="0080728B" w:rsidRDefault="008F74BF" w:rsidP="008F74BF">
      <w:pPr>
        <w:widowControl w:val="0"/>
        <w:numPr>
          <w:ilvl w:val="0"/>
          <w:numId w:val="29"/>
        </w:numPr>
        <w:tabs>
          <w:tab w:val="left" w:pos="851"/>
        </w:tabs>
        <w:ind w:left="0" w:firstLine="284"/>
        <w:jc w:val="both"/>
        <w:rPr>
          <w:sz w:val="22"/>
          <w:szCs w:val="22"/>
        </w:rPr>
      </w:pPr>
    </w:p>
    <w:p w:rsidR="008F74BF" w:rsidRPr="0080728B" w:rsidRDefault="008F74BF" w:rsidP="008F74BF">
      <w:pPr>
        <w:widowControl w:val="0"/>
        <w:numPr>
          <w:ilvl w:val="0"/>
          <w:numId w:val="29"/>
        </w:numPr>
        <w:tabs>
          <w:tab w:val="left" w:pos="851"/>
        </w:tabs>
        <w:ind w:left="0" w:firstLine="284"/>
        <w:jc w:val="both"/>
        <w:rPr>
          <w:sz w:val="22"/>
          <w:szCs w:val="22"/>
        </w:rPr>
      </w:pPr>
    </w:p>
    <w:p w:rsidR="008F74BF" w:rsidRPr="0080728B" w:rsidRDefault="008F74BF" w:rsidP="008F74BF">
      <w:pPr>
        <w:widowControl w:val="0"/>
        <w:ind w:firstLine="540"/>
        <w:jc w:val="both"/>
        <w:rPr>
          <w:sz w:val="22"/>
          <w:szCs w:val="22"/>
        </w:rPr>
      </w:pP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Результаты выполненных работ соответствуют условиям Договора, замечаний в отношении них у Заказчика не имеется.</w:t>
      </w:r>
    </w:p>
    <w:p w:rsidR="008F74BF" w:rsidRPr="0080728B" w:rsidRDefault="009A0C7F" w:rsidP="008F74BF">
      <w:pPr>
        <w:widowControl w:val="0"/>
        <w:ind w:firstLine="540"/>
        <w:jc w:val="both"/>
        <w:rPr>
          <w:sz w:val="22"/>
          <w:szCs w:val="22"/>
        </w:rPr>
      </w:pPr>
      <w:r w:rsidRPr="0080728B">
        <w:rPr>
          <w:sz w:val="22"/>
          <w:szCs w:val="22"/>
        </w:rPr>
        <w:t>Приложения: Дополнительные замечания Заказчика: ____________________</w:t>
      </w:r>
    </w:p>
    <w:p w:rsidR="008F74BF" w:rsidRPr="0080728B" w:rsidRDefault="009A0C7F" w:rsidP="008F74BF">
      <w:pPr>
        <w:widowControl w:val="0"/>
        <w:jc w:val="both"/>
        <w:rPr>
          <w:sz w:val="22"/>
          <w:szCs w:val="22"/>
        </w:rPr>
      </w:pPr>
      <w:r w:rsidRPr="0080728B">
        <w:rPr>
          <w:sz w:val="22"/>
          <w:szCs w:val="22"/>
        </w:rPr>
        <w:t>____________________________________________________________</w:t>
      </w: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Дополнительные замечания Подрядчика: ___________________</w:t>
      </w:r>
    </w:p>
    <w:p w:rsidR="008F74BF" w:rsidRPr="0080728B" w:rsidRDefault="009A0C7F" w:rsidP="008F74BF">
      <w:pPr>
        <w:widowControl w:val="0"/>
        <w:jc w:val="both"/>
        <w:rPr>
          <w:sz w:val="22"/>
          <w:szCs w:val="22"/>
        </w:rPr>
      </w:pPr>
      <w:r w:rsidRPr="0080728B">
        <w:rPr>
          <w:sz w:val="22"/>
          <w:szCs w:val="22"/>
        </w:rPr>
        <w:t>_____________________________________________________________</w:t>
      </w: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8F74BF" w:rsidRPr="0080728B" w:rsidRDefault="008F74BF" w:rsidP="008F74BF">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866BE4" w:rsidTr="00DC0B91">
        <w:trPr>
          <w:trHeight w:val="693"/>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3171C9"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B7621F" w:rsidRPr="00B7621F">
              <w:rPr>
                <w:rFonts w:ascii="Times New Roman" w:eastAsia="Calibri" w:hAnsi="Times New Roman" w:cs="Times New Roman"/>
                <w:b/>
                <w:bCs/>
                <w:lang w:eastAsia="en-US"/>
              </w:rPr>
              <w:t xml:space="preserve"> </w:t>
            </w:r>
            <w:r w:rsidR="00B7621F" w:rsidRPr="00B7621F">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A119AA" w:rsidRDefault="00866BE4" w:rsidP="00866BE4">
            <w:pPr>
              <w:widowControl w:val="0"/>
              <w:jc w:val="both"/>
              <w:rPr>
                <w:b/>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0C6131"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8F74BF" w:rsidP="008F74BF">
      <w:pPr>
        <w:widowControl w:val="0"/>
        <w:jc w:val="right"/>
        <w:rPr>
          <w:b/>
          <w:i/>
          <w:sz w:val="22"/>
          <w:szCs w:val="22"/>
        </w:rPr>
      </w:pPr>
    </w:p>
    <w:p w:rsidR="008F74BF" w:rsidRPr="0080728B" w:rsidRDefault="008F74BF" w:rsidP="008F74BF">
      <w:pPr>
        <w:widowControl w:val="0"/>
        <w:jc w:val="right"/>
        <w:rPr>
          <w:b/>
          <w:i/>
          <w:sz w:val="22"/>
          <w:szCs w:val="22"/>
        </w:rPr>
        <w:sectPr w:rsidR="008F74BF" w:rsidRPr="0080728B" w:rsidSect="006F18CE">
          <w:headerReference w:type="default" r:id="rId18"/>
          <w:footerReference w:type="default" r:id="rId19"/>
          <w:pgSz w:w="11906" w:h="16838" w:code="9"/>
          <w:pgMar w:top="1134" w:right="566" w:bottom="1134" w:left="1560" w:header="709" w:footer="709" w:gutter="0"/>
          <w:cols w:space="708"/>
          <w:docGrid w:linePitch="360"/>
        </w:sectPr>
      </w:pPr>
    </w:p>
    <w:p w:rsidR="008F74BF" w:rsidRPr="0080728B" w:rsidRDefault="009A0C7F" w:rsidP="008F74BF">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205" w:name="RefSCH3"/>
      <w:bookmarkStart w:id="206" w:name="_Toc504140798"/>
      <w:bookmarkStart w:id="207" w:name="_Toc54169331"/>
      <w:bookmarkStart w:id="208" w:name="_Toc132265910"/>
      <w:r w:rsidRPr="0080728B">
        <w:rPr>
          <w:rFonts w:ascii="Times New Roman" w:eastAsiaTheme="minorEastAsia" w:hAnsi="Times New Roman"/>
          <w:i/>
          <w:sz w:val="22"/>
          <w:szCs w:val="22"/>
        </w:rPr>
        <w:lastRenderedPageBreak/>
        <w:t xml:space="preserve">Приложение </w:t>
      </w:r>
      <w:bookmarkStart w:id="209" w:name="RefSCH3_No"/>
      <w:r w:rsidRPr="0080728B">
        <w:rPr>
          <w:rFonts w:ascii="Times New Roman" w:eastAsiaTheme="minorEastAsia" w:hAnsi="Times New Roman"/>
          <w:i/>
          <w:sz w:val="22"/>
          <w:szCs w:val="22"/>
        </w:rPr>
        <w:t>№ 3</w:t>
      </w:r>
      <w:bookmarkEnd w:id="205"/>
      <w:bookmarkEnd w:id="209"/>
      <w:r w:rsidRPr="0080728B">
        <w:rPr>
          <w:rFonts w:ascii="Times New Roman" w:eastAsiaTheme="minorEastAsia" w:hAnsi="Times New Roman"/>
          <w:i/>
          <w:sz w:val="22"/>
          <w:szCs w:val="22"/>
        </w:rPr>
        <w:br/>
      </w:r>
      <w:bookmarkStart w:id="210" w:name="RefSCH3_1"/>
      <w:r w:rsidRPr="0080728B">
        <w:rPr>
          <w:rFonts w:ascii="Times New Roman" w:eastAsiaTheme="minorEastAsia" w:hAnsi="Times New Roman"/>
          <w:sz w:val="22"/>
          <w:szCs w:val="22"/>
        </w:rPr>
        <w:t>Форма акта сдачи-</w:t>
      </w:r>
      <w:r>
        <w:rPr>
          <w:rFonts w:ascii="Times New Roman" w:eastAsiaTheme="minorEastAsia" w:hAnsi="Times New Roman"/>
          <w:sz w:val="22"/>
          <w:szCs w:val="22"/>
        </w:rPr>
        <w:t>приёмки</w:t>
      </w:r>
      <w:r w:rsidRPr="0080728B">
        <w:rPr>
          <w:rFonts w:ascii="Times New Roman" w:eastAsiaTheme="minorEastAsia" w:hAnsi="Times New Roman"/>
          <w:sz w:val="22"/>
          <w:szCs w:val="22"/>
        </w:rPr>
        <w:t xml:space="preserve"> Исходн</w:t>
      </w:r>
      <w:bookmarkStart w:id="211" w:name="_Hlt500758332"/>
      <w:bookmarkEnd w:id="211"/>
      <w:r w:rsidRPr="0080728B">
        <w:rPr>
          <w:rFonts w:ascii="Times New Roman" w:eastAsiaTheme="minorEastAsia" w:hAnsi="Times New Roman"/>
          <w:sz w:val="22"/>
          <w:szCs w:val="22"/>
        </w:rPr>
        <w:t>ых данных</w:t>
      </w:r>
      <w:bookmarkStart w:id="212" w:name="_Hlt500758316"/>
      <w:bookmarkEnd w:id="206"/>
      <w:bookmarkEnd w:id="207"/>
      <w:bookmarkEnd w:id="208"/>
      <w:bookmarkEnd w:id="210"/>
      <w:bookmarkEnd w:id="212"/>
    </w:p>
    <w:p w:rsidR="008F74BF" w:rsidRPr="0080728B" w:rsidRDefault="009A0C7F" w:rsidP="008F74BF">
      <w:pPr>
        <w:widowControl w:val="0"/>
        <w:jc w:val="center"/>
        <w:rPr>
          <w:b/>
          <w:sz w:val="22"/>
          <w:szCs w:val="22"/>
          <w:lang w:eastAsia="ar-SA"/>
        </w:rPr>
      </w:pPr>
      <w:bookmarkStart w:id="213" w:name="_Toc498350897"/>
      <w:bookmarkStart w:id="214" w:name="_Toc498352983"/>
      <w:r w:rsidRPr="0080728B">
        <w:rPr>
          <w:b/>
          <w:sz w:val="22"/>
          <w:szCs w:val="22"/>
          <w:lang w:eastAsia="ar-SA"/>
        </w:rPr>
        <w:t xml:space="preserve">АКТ № </w:t>
      </w:r>
      <w:r w:rsidRPr="0080728B">
        <w:rPr>
          <w:sz w:val="22"/>
          <w:szCs w:val="22"/>
        </w:rPr>
        <w:t>[●]</w:t>
      </w:r>
      <w:bookmarkEnd w:id="213"/>
      <w:bookmarkEnd w:id="214"/>
      <w:r w:rsidRPr="0080728B">
        <w:rPr>
          <w:b/>
          <w:sz w:val="22"/>
          <w:szCs w:val="22"/>
          <w:lang w:eastAsia="ar-SA"/>
        </w:rPr>
        <w:t xml:space="preserve"> сдачи-</w:t>
      </w:r>
      <w:r>
        <w:rPr>
          <w:b/>
          <w:sz w:val="22"/>
          <w:szCs w:val="22"/>
          <w:lang w:eastAsia="ar-SA"/>
        </w:rPr>
        <w:t>приёмки</w:t>
      </w:r>
      <w:r w:rsidRPr="0080728B">
        <w:rPr>
          <w:b/>
          <w:sz w:val="22"/>
          <w:szCs w:val="22"/>
          <w:lang w:eastAsia="ar-SA"/>
        </w:rPr>
        <w:t xml:space="preserve"> Исходных данных</w:t>
      </w:r>
    </w:p>
    <w:p w:rsidR="008F74BF" w:rsidRPr="0080728B" w:rsidRDefault="00A119AA" w:rsidP="008F74BF">
      <w:pPr>
        <w:pStyle w:val="afc"/>
        <w:widowControl w:val="0"/>
        <w:rPr>
          <w:b/>
          <w:sz w:val="22"/>
          <w:szCs w:val="22"/>
          <w:lang w:eastAsia="ar-SA"/>
        </w:rPr>
      </w:pPr>
      <w:r>
        <w:rPr>
          <w:b/>
          <w:sz w:val="22"/>
          <w:szCs w:val="22"/>
          <w:lang w:eastAsia="ar-SA"/>
        </w:rPr>
        <w:t xml:space="preserve">      </w:t>
      </w:r>
    </w:p>
    <w:tbl>
      <w:tblPr>
        <w:tblW w:w="0" w:type="auto"/>
        <w:tblLook w:val="04A0" w:firstRow="1" w:lastRow="0" w:firstColumn="1" w:lastColumn="0" w:noHBand="0" w:noVBand="1"/>
      </w:tblPr>
      <w:tblGrid>
        <w:gridCol w:w="4645"/>
        <w:gridCol w:w="4709"/>
      </w:tblGrid>
      <w:tr w:rsidR="00A119AA" w:rsidRPr="00A119AA" w:rsidTr="00DC0B91">
        <w:tc>
          <w:tcPr>
            <w:tcW w:w="4785" w:type="dxa"/>
            <w:shd w:val="clear" w:color="auto" w:fill="auto"/>
          </w:tcPr>
          <w:p w:rsidR="00A119AA" w:rsidRPr="00A119AA" w:rsidRDefault="00A119AA" w:rsidP="00A119AA">
            <w:pPr>
              <w:widowControl w:val="0"/>
              <w:jc w:val="both"/>
              <w:rPr>
                <w:sz w:val="22"/>
                <w:szCs w:val="22"/>
              </w:rPr>
            </w:pPr>
            <w:r w:rsidRPr="00A119AA">
              <w:rPr>
                <w:sz w:val="22"/>
                <w:szCs w:val="22"/>
              </w:rPr>
              <w:t xml:space="preserve">г. </w:t>
            </w:r>
            <w:r w:rsidRPr="00A119AA">
              <w:rPr>
                <w:bCs/>
                <w:sz w:val="22"/>
                <w:szCs w:val="22"/>
              </w:rPr>
              <w:t>Иркутск</w:t>
            </w:r>
            <w:r>
              <w:rPr>
                <w:bCs/>
                <w:sz w:val="22"/>
                <w:szCs w:val="22"/>
              </w:rPr>
              <w:t xml:space="preserve">                      </w:t>
            </w:r>
          </w:p>
        </w:tc>
        <w:tc>
          <w:tcPr>
            <w:tcW w:w="4785" w:type="dxa"/>
            <w:shd w:val="clear" w:color="auto" w:fill="auto"/>
          </w:tcPr>
          <w:p w:rsidR="00A119AA" w:rsidRPr="00A119AA" w:rsidRDefault="00A119AA" w:rsidP="00A119AA">
            <w:pPr>
              <w:widowControl w:val="0"/>
              <w:jc w:val="both"/>
              <w:rPr>
                <w:sz w:val="22"/>
                <w:szCs w:val="22"/>
              </w:rPr>
            </w:pPr>
            <w:r w:rsidRPr="00A119AA">
              <w:rPr>
                <w:sz w:val="22"/>
                <w:szCs w:val="22"/>
              </w:rPr>
              <w:t xml:space="preserve">   </w:t>
            </w:r>
            <w:r>
              <w:rPr>
                <w:sz w:val="22"/>
                <w:szCs w:val="22"/>
              </w:rPr>
              <w:t xml:space="preserve">                         </w:t>
            </w:r>
            <w:r w:rsidRPr="00A119AA">
              <w:rPr>
                <w:sz w:val="22"/>
                <w:szCs w:val="22"/>
              </w:rPr>
              <w:t>«_____»____________</w:t>
            </w:r>
            <w:r w:rsidR="002A3A3E">
              <w:rPr>
                <w:sz w:val="22"/>
                <w:szCs w:val="22"/>
              </w:rPr>
              <w:t>2023</w:t>
            </w:r>
            <w:r w:rsidRPr="00A119AA">
              <w:rPr>
                <w:sz w:val="22"/>
                <w:szCs w:val="22"/>
              </w:rPr>
              <w:t xml:space="preserve"> г.</w:t>
            </w:r>
          </w:p>
        </w:tc>
      </w:tr>
    </w:tbl>
    <w:p w:rsidR="00866BE4" w:rsidRPr="00866BE4" w:rsidRDefault="003171C9" w:rsidP="00866BE4">
      <w:pPr>
        <w:widowControl w:val="0"/>
        <w:ind w:firstLine="567"/>
        <w:jc w:val="both"/>
        <w:rPr>
          <w:sz w:val="22"/>
          <w:szCs w:val="22"/>
        </w:rPr>
      </w:pPr>
      <w:r>
        <w:rPr>
          <w:b/>
          <w:sz w:val="22"/>
          <w:szCs w:val="22"/>
        </w:rPr>
        <w:t>А</w:t>
      </w:r>
      <w:r w:rsidR="009A0C7F" w:rsidRPr="00F65E11">
        <w:rPr>
          <w:b/>
          <w:sz w:val="22"/>
          <w:szCs w:val="22"/>
        </w:rPr>
        <w:t>кционерное общество «Иркут</w:t>
      </w:r>
      <w:r>
        <w:rPr>
          <w:b/>
          <w:sz w:val="22"/>
          <w:szCs w:val="22"/>
        </w:rPr>
        <w:t>ская электросетевая компания» (</w:t>
      </w:r>
      <w:r w:rsidR="009A0C7F" w:rsidRPr="00F65E11">
        <w:rPr>
          <w:b/>
          <w:sz w:val="22"/>
          <w:szCs w:val="22"/>
        </w:rPr>
        <w:t>АО «ИЭСК»),</w:t>
      </w:r>
      <w:r w:rsidR="009A0C7F" w:rsidRPr="0080728B">
        <w:rPr>
          <w:sz w:val="22"/>
          <w:szCs w:val="22"/>
        </w:rPr>
        <w:t xml:space="preserve"> именуемым в дальнейшем «</w:t>
      </w:r>
      <w:r w:rsidR="009A0C7F" w:rsidRPr="0080728B">
        <w:rPr>
          <w:b/>
          <w:sz w:val="22"/>
          <w:szCs w:val="22"/>
        </w:rPr>
        <w:t>Заказчик</w:t>
      </w:r>
      <w:r w:rsidR="009A0C7F" w:rsidRPr="0080728B">
        <w:rPr>
          <w:sz w:val="22"/>
          <w:szCs w:val="22"/>
        </w:rPr>
        <w:t xml:space="preserve">», </w:t>
      </w:r>
      <w:r w:rsidR="00866BE4" w:rsidRPr="00866BE4">
        <w:rPr>
          <w:sz w:val="22"/>
          <w:szCs w:val="22"/>
        </w:rPr>
        <w:t xml:space="preserve">в лице Директора филиала </w:t>
      </w:r>
      <w:r w:rsidR="00866BE4" w:rsidRPr="00866BE4">
        <w:rPr>
          <w:b/>
          <w:sz w:val="22"/>
          <w:szCs w:val="22"/>
        </w:rPr>
        <w:t xml:space="preserve">АО «ИЭСК» «Южные электрические сети» </w:t>
      </w:r>
      <w:r w:rsidR="00B7621F" w:rsidRPr="003F4346">
        <w:rPr>
          <w:b/>
          <w:bCs/>
          <w:spacing w:val="-3"/>
          <w:sz w:val="22"/>
          <w:szCs w:val="22"/>
        </w:rPr>
        <w:t>Потапова Александра Викторовича</w:t>
      </w:r>
      <w:r w:rsidR="00B7621F" w:rsidRPr="003F4346">
        <w:rPr>
          <w:sz w:val="22"/>
          <w:szCs w:val="22"/>
        </w:rPr>
        <w:t xml:space="preserve">, действующего на основании </w:t>
      </w:r>
      <w:r w:rsidR="00B7621F" w:rsidRPr="003F4346">
        <w:rPr>
          <w:spacing w:val="-3"/>
          <w:sz w:val="22"/>
          <w:szCs w:val="22"/>
        </w:rPr>
        <w:t>доверенности № юр-</w:t>
      </w:r>
      <w:r w:rsidR="004B1D63">
        <w:rPr>
          <w:spacing w:val="-3"/>
          <w:sz w:val="22"/>
          <w:szCs w:val="22"/>
        </w:rPr>
        <w:t>121</w:t>
      </w:r>
      <w:r w:rsidR="00B7621F" w:rsidRPr="003F4346">
        <w:rPr>
          <w:spacing w:val="-3"/>
          <w:sz w:val="22"/>
          <w:szCs w:val="22"/>
        </w:rPr>
        <w:t xml:space="preserve"> от </w:t>
      </w:r>
      <w:r w:rsidR="004B1D63">
        <w:rPr>
          <w:spacing w:val="-3"/>
          <w:sz w:val="22"/>
          <w:szCs w:val="22"/>
        </w:rPr>
        <w:t>03</w:t>
      </w:r>
      <w:r w:rsidR="00B7621F" w:rsidRPr="003F4346">
        <w:rPr>
          <w:spacing w:val="-3"/>
          <w:sz w:val="22"/>
          <w:szCs w:val="22"/>
        </w:rPr>
        <w:t>.</w:t>
      </w:r>
      <w:r w:rsidR="004B1D63">
        <w:rPr>
          <w:spacing w:val="-3"/>
          <w:sz w:val="22"/>
          <w:szCs w:val="22"/>
        </w:rPr>
        <w:t>07</w:t>
      </w:r>
      <w:r w:rsidR="00B7621F" w:rsidRPr="003F4346">
        <w:rPr>
          <w:spacing w:val="-3"/>
          <w:sz w:val="22"/>
          <w:szCs w:val="22"/>
        </w:rPr>
        <w:t>.202</w:t>
      </w:r>
      <w:r w:rsidR="004B1D63">
        <w:rPr>
          <w:spacing w:val="-3"/>
          <w:sz w:val="22"/>
          <w:szCs w:val="22"/>
        </w:rPr>
        <w:t>3</w:t>
      </w:r>
      <w:r w:rsidR="00866BE4" w:rsidRPr="00866BE4">
        <w:rPr>
          <w:sz w:val="22"/>
          <w:szCs w:val="22"/>
        </w:rPr>
        <w:t xml:space="preserve"> г., с одной стороны, и</w:t>
      </w:r>
    </w:p>
    <w:p w:rsidR="008F74BF" w:rsidRPr="0080728B" w:rsidRDefault="00866BE4" w:rsidP="00866BE4">
      <w:pPr>
        <w:widowControl w:val="0"/>
        <w:ind w:firstLine="567"/>
        <w:jc w:val="both"/>
        <w:rPr>
          <w:sz w:val="22"/>
          <w:szCs w:val="22"/>
        </w:rPr>
      </w:pPr>
      <w:r w:rsidRPr="00866BE4">
        <w:rPr>
          <w:b/>
          <w:sz w:val="22"/>
          <w:szCs w:val="22"/>
        </w:rPr>
        <w:t xml:space="preserve">        __________</w:t>
      </w:r>
      <w:r w:rsidRPr="00866BE4">
        <w:rPr>
          <w:sz w:val="22"/>
          <w:szCs w:val="22"/>
        </w:rPr>
        <w:t xml:space="preserve">, именуемое в дальнейшем </w:t>
      </w:r>
      <w:r w:rsidRPr="00866BE4">
        <w:rPr>
          <w:b/>
          <w:sz w:val="22"/>
          <w:szCs w:val="22"/>
        </w:rPr>
        <w:t>«Подрядчик»</w:t>
      </w:r>
      <w:r w:rsidRPr="00866BE4">
        <w:rPr>
          <w:sz w:val="22"/>
          <w:szCs w:val="22"/>
        </w:rPr>
        <w:t>, в лице ___________</w:t>
      </w:r>
      <w:r w:rsidRPr="00866BE4">
        <w:rPr>
          <w:b/>
          <w:sz w:val="22"/>
          <w:szCs w:val="22"/>
        </w:rPr>
        <w:t>,</w:t>
      </w:r>
      <w:r w:rsidRPr="00866BE4">
        <w:rPr>
          <w:sz w:val="22"/>
          <w:szCs w:val="22"/>
        </w:rPr>
        <w:t xml:space="preserve"> действующего на основании Устава</w:t>
      </w:r>
      <w:r w:rsidR="009A0C7F" w:rsidRPr="0080728B">
        <w:rPr>
          <w:sz w:val="22"/>
          <w:szCs w:val="22"/>
        </w:rPr>
        <w:t>, с другой стороны,</w:t>
      </w:r>
      <w:r w:rsidR="009A0C7F">
        <w:rPr>
          <w:sz w:val="22"/>
          <w:szCs w:val="22"/>
        </w:rPr>
        <w:t xml:space="preserve"> </w:t>
      </w:r>
      <w:r w:rsidR="009A0C7F" w:rsidRPr="0080728B">
        <w:rPr>
          <w:sz w:val="22"/>
          <w:szCs w:val="22"/>
        </w:rPr>
        <w:t>составили настоящий Акт о передаче Подрядчику для выполнения Работ по Договору подряда на выполнение проектных работ № </w:t>
      </w:r>
      <w:r w:rsidR="00A119AA" w:rsidRPr="00A119AA">
        <w:rPr>
          <w:sz w:val="22"/>
          <w:szCs w:val="22"/>
        </w:rPr>
        <w:t>1-ЮЭС-</w:t>
      </w:r>
      <w:r w:rsidR="002A3A3E">
        <w:rPr>
          <w:sz w:val="22"/>
          <w:szCs w:val="22"/>
        </w:rPr>
        <w:t>2023</w:t>
      </w:r>
      <w:r w:rsidR="00A119AA" w:rsidRPr="00A119AA">
        <w:rPr>
          <w:sz w:val="22"/>
          <w:szCs w:val="22"/>
        </w:rPr>
        <w:t>(</w:t>
      </w:r>
      <w:r w:rsidR="00CC4CB6">
        <w:rPr>
          <w:sz w:val="22"/>
          <w:szCs w:val="22"/>
        </w:rPr>
        <w:t>___</w:t>
      </w:r>
      <w:r w:rsidR="00A119AA" w:rsidRPr="00A119AA">
        <w:rPr>
          <w:sz w:val="22"/>
          <w:szCs w:val="22"/>
        </w:rPr>
        <w:t xml:space="preserve">) </w:t>
      </w:r>
      <w:r w:rsidR="009A0C7F" w:rsidRPr="0080728B">
        <w:rPr>
          <w:sz w:val="22"/>
          <w:szCs w:val="22"/>
        </w:rPr>
        <w:t>следующих Исходных данных:</w:t>
      </w:r>
    </w:p>
    <w:p w:rsidR="008F74BF" w:rsidRPr="0080728B" w:rsidRDefault="009A0C7F" w:rsidP="008F74BF">
      <w:pPr>
        <w:widowControl w:val="0"/>
        <w:ind w:firstLine="540"/>
        <w:jc w:val="both"/>
        <w:rPr>
          <w:sz w:val="22"/>
          <w:szCs w:val="22"/>
        </w:rPr>
      </w:pPr>
      <w:r w:rsidRPr="0080728B">
        <w:rPr>
          <w:sz w:val="22"/>
          <w:szCs w:val="22"/>
        </w:rPr>
        <w:t>1.</w:t>
      </w:r>
    </w:p>
    <w:p w:rsidR="008F74BF" w:rsidRPr="0080728B" w:rsidRDefault="009A0C7F" w:rsidP="008F74BF">
      <w:pPr>
        <w:widowControl w:val="0"/>
        <w:ind w:firstLine="540"/>
        <w:jc w:val="both"/>
        <w:rPr>
          <w:sz w:val="22"/>
          <w:szCs w:val="22"/>
        </w:rPr>
      </w:pPr>
      <w:r w:rsidRPr="0080728B">
        <w:rPr>
          <w:sz w:val="22"/>
          <w:szCs w:val="22"/>
        </w:rPr>
        <w:t>2.</w:t>
      </w:r>
    </w:p>
    <w:p w:rsidR="008F74BF" w:rsidRPr="0080728B" w:rsidRDefault="009A0C7F" w:rsidP="008F74BF">
      <w:pPr>
        <w:widowControl w:val="0"/>
        <w:ind w:firstLine="540"/>
        <w:jc w:val="both"/>
        <w:rPr>
          <w:sz w:val="22"/>
          <w:szCs w:val="22"/>
        </w:rPr>
      </w:pPr>
      <w:r w:rsidRPr="0080728B">
        <w:rPr>
          <w:sz w:val="22"/>
          <w:szCs w:val="22"/>
        </w:rPr>
        <w:t>3.</w:t>
      </w: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Дополнительные замечания Заказчика: ____________________</w:t>
      </w:r>
    </w:p>
    <w:p w:rsidR="008F74BF" w:rsidRPr="0080728B" w:rsidRDefault="009A0C7F" w:rsidP="008F74BF">
      <w:pPr>
        <w:widowControl w:val="0"/>
        <w:jc w:val="both"/>
        <w:rPr>
          <w:sz w:val="22"/>
          <w:szCs w:val="22"/>
        </w:rPr>
      </w:pPr>
      <w:r w:rsidRPr="0080728B">
        <w:rPr>
          <w:sz w:val="22"/>
          <w:szCs w:val="22"/>
        </w:rPr>
        <w:t>____________________________________________________________</w:t>
      </w: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Дополнительные замечания Подрядчика: ___________________</w:t>
      </w:r>
    </w:p>
    <w:p w:rsidR="008F74BF" w:rsidRPr="0080728B" w:rsidRDefault="009A0C7F" w:rsidP="008F74BF">
      <w:pPr>
        <w:widowControl w:val="0"/>
        <w:jc w:val="both"/>
        <w:rPr>
          <w:sz w:val="22"/>
          <w:szCs w:val="22"/>
        </w:rPr>
      </w:pPr>
      <w:r w:rsidRPr="0080728B">
        <w:rPr>
          <w:sz w:val="22"/>
          <w:szCs w:val="22"/>
        </w:rPr>
        <w:t>_____________________________________________________________</w:t>
      </w:r>
    </w:p>
    <w:p w:rsidR="008F74BF" w:rsidRPr="0080728B" w:rsidRDefault="008F74BF" w:rsidP="008F74BF">
      <w:pPr>
        <w:widowControl w:val="0"/>
        <w:ind w:firstLine="540"/>
        <w:jc w:val="both"/>
        <w:rPr>
          <w:sz w:val="22"/>
          <w:szCs w:val="22"/>
        </w:rPr>
      </w:pPr>
    </w:p>
    <w:p w:rsidR="008F74BF" w:rsidRPr="0080728B" w:rsidRDefault="009A0C7F" w:rsidP="008F74BF">
      <w:pPr>
        <w:widowControl w:val="0"/>
        <w:ind w:firstLine="540"/>
        <w:jc w:val="both"/>
        <w:rPr>
          <w:sz w:val="22"/>
          <w:szCs w:val="22"/>
        </w:rPr>
      </w:pPr>
      <w:r w:rsidRPr="0080728B">
        <w:rPr>
          <w:sz w:val="22"/>
          <w:szCs w:val="22"/>
        </w:rPr>
        <w:t>Настоящий Акт составлен в 2 (двух) экземплярах, один из которых находится у Подрядчика, другой – у Заказчика.</w:t>
      </w:r>
    </w:p>
    <w:p w:rsidR="008F74BF" w:rsidRPr="0080728B" w:rsidRDefault="008F74BF" w:rsidP="008F74BF">
      <w:pPr>
        <w:pStyle w:val="afc"/>
        <w:widowControl w:val="0"/>
        <w:rPr>
          <w:b/>
          <w:sz w:val="22"/>
          <w:szCs w:val="22"/>
        </w:rPr>
      </w:pPr>
    </w:p>
    <w:p w:rsidR="008F74BF" w:rsidRPr="0080728B" w:rsidRDefault="008F74BF" w:rsidP="008F74BF">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66BE4" w:rsidTr="00DC0B91">
        <w:trPr>
          <w:trHeight w:val="693"/>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3171C9"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B7621F" w:rsidRPr="00B7621F">
              <w:rPr>
                <w:rFonts w:ascii="Times New Roman" w:eastAsia="Calibri" w:hAnsi="Times New Roman" w:cs="Times New Roman"/>
                <w:b/>
                <w:bCs/>
                <w:lang w:eastAsia="en-US"/>
              </w:rPr>
              <w:t xml:space="preserve"> </w:t>
            </w:r>
            <w:r w:rsidR="00B7621F" w:rsidRPr="00B7621F">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A119AA" w:rsidRDefault="00866BE4" w:rsidP="00866BE4">
            <w:pPr>
              <w:widowControl w:val="0"/>
              <w:jc w:val="both"/>
              <w:rPr>
                <w:b/>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0C6131"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8F74BF" w:rsidP="008F74BF">
      <w:pPr>
        <w:widowControl w:val="0"/>
        <w:jc w:val="right"/>
        <w:rPr>
          <w:b/>
          <w:i/>
          <w:sz w:val="22"/>
          <w:szCs w:val="22"/>
        </w:rPr>
      </w:pPr>
    </w:p>
    <w:p w:rsidR="008F74BF" w:rsidRPr="0080728B" w:rsidRDefault="008F74BF" w:rsidP="008F74BF">
      <w:pPr>
        <w:widowControl w:val="0"/>
        <w:jc w:val="right"/>
        <w:rPr>
          <w:b/>
          <w:i/>
          <w:sz w:val="22"/>
          <w:szCs w:val="22"/>
        </w:rPr>
        <w:sectPr w:rsidR="008F74BF" w:rsidRPr="0080728B" w:rsidSect="008F74BF">
          <w:pgSz w:w="11906" w:h="16838" w:code="9"/>
          <w:pgMar w:top="1134" w:right="851" w:bottom="1134" w:left="1701" w:header="709" w:footer="709" w:gutter="0"/>
          <w:cols w:space="708"/>
          <w:docGrid w:linePitch="360"/>
        </w:sectPr>
      </w:pPr>
    </w:p>
    <w:p w:rsidR="008F74BF" w:rsidRDefault="009A0C7F" w:rsidP="008F74BF">
      <w:pPr>
        <w:pStyle w:val="10"/>
        <w:keepNext w:val="0"/>
        <w:keepLines w:val="0"/>
        <w:widowControl w:val="0"/>
        <w:spacing w:before="0" w:after="120" w:line="264" w:lineRule="auto"/>
        <w:ind w:left="0" w:firstLine="7655"/>
        <w:jc w:val="center"/>
        <w:rPr>
          <w:rFonts w:ascii="Times New Roman" w:eastAsiaTheme="minorEastAsia" w:hAnsi="Times New Roman"/>
          <w:sz w:val="22"/>
          <w:szCs w:val="22"/>
        </w:rPr>
      </w:pPr>
      <w:bookmarkStart w:id="215" w:name="RefSCH4"/>
      <w:bookmarkStart w:id="216" w:name="_Toc504140799"/>
      <w:bookmarkStart w:id="217" w:name="_Ref512705743"/>
      <w:bookmarkStart w:id="218" w:name="_Ref513481459"/>
      <w:bookmarkStart w:id="219" w:name="_Toc54169332"/>
      <w:bookmarkStart w:id="220" w:name="_Toc132265911"/>
      <w:r w:rsidRPr="0080728B">
        <w:rPr>
          <w:rFonts w:ascii="Times New Roman" w:eastAsiaTheme="minorEastAsia" w:hAnsi="Times New Roman"/>
          <w:i/>
          <w:sz w:val="22"/>
          <w:szCs w:val="22"/>
        </w:rPr>
        <w:lastRenderedPageBreak/>
        <w:t xml:space="preserve">Приложение </w:t>
      </w:r>
      <w:bookmarkStart w:id="221" w:name="RefSCH4_No"/>
      <w:r w:rsidRPr="0080728B">
        <w:rPr>
          <w:rFonts w:ascii="Times New Roman" w:eastAsiaTheme="minorEastAsia" w:hAnsi="Times New Roman"/>
          <w:i/>
          <w:sz w:val="22"/>
          <w:szCs w:val="22"/>
        </w:rPr>
        <w:t>№ 4</w:t>
      </w:r>
      <w:bookmarkEnd w:id="215"/>
      <w:bookmarkEnd w:id="221"/>
      <w:r w:rsidRPr="0080728B">
        <w:rPr>
          <w:rFonts w:ascii="Times New Roman" w:eastAsiaTheme="minorEastAsia" w:hAnsi="Times New Roman"/>
          <w:i/>
          <w:sz w:val="22"/>
          <w:szCs w:val="22"/>
        </w:rPr>
        <w:br/>
      </w:r>
      <w:bookmarkStart w:id="222" w:name="RefSCH4_1"/>
      <w:r w:rsidRPr="0080728B">
        <w:rPr>
          <w:rFonts w:ascii="Times New Roman" w:eastAsiaTheme="minorEastAsia" w:hAnsi="Times New Roman"/>
          <w:sz w:val="22"/>
          <w:szCs w:val="22"/>
        </w:rPr>
        <w:t>Протокол согласования договорной цены</w:t>
      </w:r>
      <w:bookmarkEnd w:id="216"/>
      <w:bookmarkEnd w:id="217"/>
      <w:bookmarkEnd w:id="218"/>
      <w:bookmarkEnd w:id="219"/>
      <w:bookmarkEnd w:id="220"/>
      <w:bookmarkEnd w:id="222"/>
    </w:p>
    <w:p w:rsidR="00F76B11" w:rsidRPr="00F76B11" w:rsidRDefault="00F76B11" w:rsidP="00F76B11">
      <w:pPr>
        <w:jc w:val="center"/>
        <w:rPr>
          <w:rFonts w:eastAsiaTheme="minorEastAsia"/>
          <w:b/>
        </w:rPr>
      </w:pPr>
      <w:r w:rsidRPr="00F76B11">
        <w:rPr>
          <w:rFonts w:eastAsiaTheme="minorEastAsia"/>
          <w:b/>
        </w:rPr>
        <w:t xml:space="preserve">Инв. № </w:t>
      </w:r>
    </w:p>
    <w:p w:rsidR="0030352F" w:rsidRPr="008B12DC" w:rsidRDefault="009A0C7F" w:rsidP="00B7621F">
      <w:pPr>
        <w:tabs>
          <w:tab w:val="left" w:pos="686"/>
        </w:tabs>
        <w:ind w:firstLine="851"/>
        <w:jc w:val="both"/>
        <w:rPr>
          <w:sz w:val="22"/>
          <w:szCs w:val="22"/>
        </w:rPr>
      </w:pPr>
      <w:bookmarkStart w:id="223" w:name="_Hlt500758160"/>
      <w:bookmarkEnd w:id="223"/>
      <w:r w:rsidRPr="008B12DC">
        <w:rPr>
          <w:sz w:val="22"/>
          <w:szCs w:val="22"/>
        </w:rPr>
        <w:t>Мы, нижеподписавшиеся, от лица «Заказчика» –</w:t>
      </w:r>
      <w:r w:rsidR="00866BE4" w:rsidRPr="008B12DC">
        <w:rPr>
          <w:sz w:val="22"/>
          <w:szCs w:val="22"/>
        </w:rPr>
        <w:t xml:space="preserve"> </w:t>
      </w:r>
      <w:r w:rsidR="00F858F1" w:rsidRPr="008B12DC">
        <w:rPr>
          <w:sz w:val="22"/>
          <w:szCs w:val="22"/>
        </w:rPr>
        <w:t xml:space="preserve">директор филиала </w:t>
      </w:r>
      <w:r w:rsidR="00F858F1" w:rsidRPr="008B12DC">
        <w:rPr>
          <w:b/>
          <w:sz w:val="22"/>
          <w:szCs w:val="22"/>
        </w:rPr>
        <w:t xml:space="preserve">АО «ИЭСК» «Южные электрические сети» </w:t>
      </w:r>
      <w:r w:rsidR="00B7621F" w:rsidRPr="008B12DC">
        <w:rPr>
          <w:b/>
          <w:bCs/>
          <w:spacing w:val="-3"/>
          <w:sz w:val="22"/>
          <w:szCs w:val="22"/>
        </w:rPr>
        <w:t>Потапов Александр Викторович</w:t>
      </w:r>
      <w:r w:rsidR="00B7621F" w:rsidRPr="008B12DC">
        <w:rPr>
          <w:sz w:val="22"/>
          <w:szCs w:val="22"/>
        </w:rPr>
        <w:t xml:space="preserve">, действующий на основании </w:t>
      </w:r>
      <w:r w:rsidR="00B7621F" w:rsidRPr="008B12DC">
        <w:rPr>
          <w:spacing w:val="-3"/>
          <w:sz w:val="22"/>
          <w:szCs w:val="22"/>
        </w:rPr>
        <w:t>доверенности № юр-</w:t>
      </w:r>
      <w:r w:rsidR="006728AF" w:rsidRPr="008B12DC">
        <w:rPr>
          <w:spacing w:val="-3"/>
          <w:sz w:val="22"/>
          <w:szCs w:val="22"/>
        </w:rPr>
        <w:t>121</w:t>
      </w:r>
      <w:r w:rsidR="00B7621F" w:rsidRPr="008B12DC">
        <w:rPr>
          <w:spacing w:val="-3"/>
          <w:sz w:val="22"/>
          <w:szCs w:val="22"/>
        </w:rPr>
        <w:t xml:space="preserve"> от </w:t>
      </w:r>
      <w:r w:rsidR="006728AF" w:rsidRPr="008B12DC">
        <w:rPr>
          <w:spacing w:val="-3"/>
          <w:sz w:val="22"/>
          <w:szCs w:val="22"/>
        </w:rPr>
        <w:t>03</w:t>
      </w:r>
      <w:r w:rsidR="00B7621F" w:rsidRPr="008B12DC">
        <w:rPr>
          <w:spacing w:val="-3"/>
          <w:sz w:val="22"/>
          <w:szCs w:val="22"/>
        </w:rPr>
        <w:t>.</w:t>
      </w:r>
      <w:r w:rsidR="006728AF" w:rsidRPr="008B12DC">
        <w:rPr>
          <w:spacing w:val="-3"/>
          <w:sz w:val="22"/>
          <w:szCs w:val="22"/>
        </w:rPr>
        <w:t>07</w:t>
      </w:r>
      <w:r w:rsidR="00B7621F" w:rsidRPr="008B12DC">
        <w:rPr>
          <w:spacing w:val="-3"/>
          <w:sz w:val="22"/>
          <w:szCs w:val="22"/>
        </w:rPr>
        <w:t>.202</w:t>
      </w:r>
      <w:r w:rsidR="006728AF" w:rsidRPr="008B12DC">
        <w:rPr>
          <w:spacing w:val="-3"/>
          <w:sz w:val="22"/>
          <w:szCs w:val="22"/>
        </w:rPr>
        <w:t>3</w:t>
      </w:r>
      <w:r w:rsidR="00F858F1" w:rsidRPr="008B12DC">
        <w:rPr>
          <w:sz w:val="22"/>
          <w:szCs w:val="22"/>
        </w:rPr>
        <w:t xml:space="preserve"> г.</w:t>
      </w:r>
      <w:r w:rsidRPr="008B12DC">
        <w:rPr>
          <w:sz w:val="22"/>
          <w:szCs w:val="22"/>
        </w:rPr>
        <w:t>,</w:t>
      </w:r>
      <w:r w:rsidR="00294FCA" w:rsidRPr="008B12DC">
        <w:rPr>
          <w:sz w:val="22"/>
          <w:szCs w:val="22"/>
        </w:rPr>
        <w:t xml:space="preserve"> </w:t>
      </w:r>
      <w:r w:rsidRPr="008B12DC">
        <w:rPr>
          <w:sz w:val="22"/>
          <w:szCs w:val="22"/>
        </w:rPr>
        <w:t xml:space="preserve">и от лица «Подрядчика» – </w:t>
      </w:r>
      <w:r w:rsidR="00866BE4" w:rsidRPr="008B12DC">
        <w:rPr>
          <w:b/>
          <w:sz w:val="22"/>
          <w:szCs w:val="22"/>
        </w:rPr>
        <w:t>___</w:t>
      </w:r>
      <w:r w:rsidR="00F858F1" w:rsidRPr="008B12DC">
        <w:rPr>
          <w:sz w:val="22"/>
          <w:szCs w:val="22"/>
        </w:rPr>
        <w:t>, действующий на основании Устава</w:t>
      </w:r>
      <w:r w:rsidRPr="008B12DC">
        <w:rPr>
          <w:sz w:val="22"/>
          <w:szCs w:val="22"/>
        </w:rPr>
        <w:t xml:space="preserve">, удостоверяем, что сторонами достигнуто соглашение по </w:t>
      </w:r>
      <w:r w:rsidR="009C4557" w:rsidRPr="009C4557">
        <w:rPr>
          <w:b/>
          <w:sz w:val="22"/>
          <w:szCs w:val="22"/>
        </w:rPr>
        <w:t>Выполнени</w:t>
      </w:r>
      <w:r w:rsidR="009C4557">
        <w:rPr>
          <w:b/>
          <w:sz w:val="22"/>
          <w:szCs w:val="22"/>
        </w:rPr>
        <w:t>ю</w:t>
      </w:r>
      <w:bookmarkStart w:id="224" w:name="_GoBack"/>
      <w:bookmarkEnd w:id="224"/>
      <w:r w:rsidR="009C4557" w:rsidRPr="009C4557">
        <w:rPr>
          <w:b/>
          <w:sz w:val="22"/>
          <w:szCs w:val="22"/>
        </w:rPr>
        <w:t xml:space="preserve"> работ по разработке технико-экономического обоснования по титулу: «Перспективная схема электрических сетей 35 </w:t>
      </w:r>
      <w:proofErr w:type="spellStart"/>
      <w:r w:rsidR="009C4557" w:rsidRPr="009C4557">
        <w:rPr>
          <w:b/>
          <w:sz w:val="22"/>
          <w:szCs w:val="22"/>
        </w:rPr>
        <w:t>кВ</w:t>
      </w:r>
      <w:proofErr w:type="spellEnd"/>
      <w:r w:rsidR="009C4557" w:rsidRPr="009C4557">
        <w:rPr>
          <w:b/>
          <w:sz w:val="22"/>
          <w:szCs w:val="22"/>
        </w:rPr>
        <w:t xml:space="preserve"> и выше филиала ОАО «ИЭСК» </w:t>
      </w:r>
      <w:r w:rsidR="00B7621F" w:rsidRPr="008B12DC">
        <w:rPr>
          <w:b/>
          <w:sz w:val="22"/>
          <w:szCs w:val="22"/>
        </w:rPr>
        <w:t xml:space="preserve"> </w:t>
      </w:r>
      <w:r w:rsidR="0030352F" w:rsidRPr="008B12DC">
        <w:rPr>
          <w:sz w:val="22"/>
          <w:szCs w:val="22"/>
        </w:rPr>
        <w:t xml:space="preserve">в размере </w:t>
      </w:r>
      <w:r w:rsidR="00866BE4" w:rsidRPr="008B12DC">
        <w:rPr>
          <w:b/>
          <w:sz w:val="22"/>
          <w:szCs w:val="22"/>
        </w:rPr>
        <w:t>____</w:t>
      </w:r>
      <w:r w:rsidR="00F858F1" w:rsidRPr="008B12DC">
        <w:rPr>
          <w:b/>
          <w:sz w:val="22"/>
          <w:szCs w:val="22"/>
        </w:rPr>
        <w:t>рублей (</w:t>
      </w:r>
      <w:r w:rsidR="00866BE4" w:rsidRPr="008B12DC">
        <w:rPr>
          <w:b/>
          <w:sz w:val="22"/>
          <w:szCs w:val="22"/>
        </w:rPr>
        <w:t>___</w:t>
      </w:r>
      <w:r w:rsidR="00F858F1" w:rsidRPr="008B12DC">
        <w:rPr>
          <w:b/>
          <w:sz w:val="22"/>
          <w:szCs w:val="22"/>
        </w:rPr>
        <w:t xml:space="preserve">, 00 копеек), </w:t>
      </w:r>
      <w:r w:rsidR="00866BE4" w:rsidRPr="008B12DC">
        <w:rPr>
          <w:sz w:val="22"/>
          <w:szCs w:val="22"/>
        </w:rPr>
        <w:t>без НДС, кроме того НДС 20% -</w:t>
      </w:r>
      <w:r w:rsidR="00866BE4" w:rsidRPr="008B12DC">
        <w:rPr>
          <w:b/>
          <w:bCs/>
          <w:sz w:val="22"/>
          <w:szCs w:val="22"/>
        </w:rPr>
        <w:t xml:space="preserve"> _________,00 рублей </w:t>
      </w:r>
      <w:r w:rsidR="00866BE4" w:rsidRPr="008B12DC">
        <w:rPr>
          <w:b/>
          <w:sz w:val="22"/>
          <w:szCs w:val="22"/>
        </w:rPr>
        <w:t>(__________ рублей, 00 копеек),</w:t>
      </w:r>
      <w:r w:rsidR="00866BE4" w:rsidRPr="008B12DC">
        <w:rPr>
          <w:sz w:val="22"/>
          <w:szCs w:val="22"/>
        </w:rPr>
        <w:t xml:space="preserve"> а всего с учетом НДС составляет </w:t>
      </w:r>
      <w:r w:rsidR="00866BE4" w:rsidRPr="008B12DC">
        <w:rPr>
          <w:b/>
          <w:sz w:val="22"/>
          <w:szCs w:val="22"/>
        </w:rPr>
        <w:t>_____ рублей</w:t>
      </w:r>
      <w:r w:rsidR="00866BE4" w:rsidRPr="008B12DC">
        <w:rPr>
          <w:sz w:val="22"/>
          <w:szCs w:val="22"/>
        </w:rPr>
        <w:t xml:space="preserve"> </w:t>
      </w:r>
      <w:r w:rsidR="00866BE4" w:rsidRPr="008B12DC">
        <w:rPr>
          <w:b/>
          <w:sz w:val="22"/>
          <w:szCs w:val="22"/>
        </w:rPr>
        <w:t>(__________ рублей, 00 копеек)</w:t>
      </w:r>
      <w:r w:rsidR="00866BE4" w:rsidRPr="008B12DC">
        <w:rPr>
          <w:sz w:val="22"/>
          <w:szCs w:val="22"/>
        </w:rPr>
        <w:t xml:space="preserve"> с НДС.</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3"/>
        <w:gridCol w:w="2405"/>
        <w:gridCol w:w="2014"/>
        <w:gridCol w:w="1134"/>
        <w:gridCol w:w="1672"/>
        <w:gridCol w:w="1588"/>
      </w:tblGrid>
      <w:tr w:rsidR="00C937B0" w:rsidRPr="00DC0B91" w:rsidTr="00237CB7">
        <w:trPr>
          <w:trHeight w:val="945"/>
        </w:trPr>
        <w:tc>
          <w:tcPr>
            <w:tcW w:w="713" w:type="dxa"/>
            <w:tcBorders>
              <w:top w:val="single" w:sz="4" w:space="0" w:color="000000"/>
              <w:left w:val="single" w:sz="4" w:space="0" w:color="000000"/>
              <w:bottom w:val="single" w:sz="4" w:space="0" w:color="000000"/>
              <w:right w:val="single" w:sz="4" w:space="0" w:color="000000"/>
            </w:tcBorders>
            <w:vAlign w:val="center"/>
            <w:hideMark/>
          </w:tcPr>
          <w:p w:rsidR="00C937B0" w:rsidRPr="00C937B0" w:rsidRDefault="00C937B0" w:rsidP="00237CB7">
            <w:pPr>
              <w:spacing w:line="276" w:lineRule="auto"/>
              <w:ind w:right="-108" w:firstLine="34"/>
              <w:rPr>
                <w:rFonts w:eastAsia="Calibri"/>
                <w:lang w:eastAsia="en-US"/>
              </w:rPr>
            </w:pPr>
            <w:r w:rsidRPr="00C937B0">
              <w:rPr>
                <w:rFonts w:eastAsia="Calibri"/>
                <w:szCs w:val="22"/>
                <w:lang w:eastAsia="en-US"/>
              </w:rPr>
              <w:t>№</w:t>
            </w:r>
          </w:p>
          <w:p w:rsidR="00C937B0" w:rsidRPr="00C937B0" w:rsidRDefault="00C937B0" w:rsidP="00237CB7">
            <w:pPr>
              <w:spacing w:line="276" w:lineRule="auto"/>
              <w:ind w:right="-108" w:firstLine="34"/>
              <w:rPr>
                <w:rFonts w:eastAsia="Calibri"/>
                <w:lang w:eastAsia="en-US"/>
              </w:rPr>
            </w:pPr>
            <w:proofErr w:type="spellStart"/>
            <w:r w:rsidRPr="00C937B0">
              <w:rPr>
                <w:rFonts w:eastAsia="Calibri"/>
                <w:szCs w:val="22"/>
                <w:lang w:eastAsia="en-US"/>
              </w:rPr>
              <w:t>п.п</w:t>
            </w:r>
            <w:proofErr w:type="spellEnd"/>
            <w:r w:rsidRPr="00C937B0">
              <w:rPr>
                <w:rFonts w:eastAsia="Calibri"/>
                <w:szCs w:val="22"/>
                <w:lang w:eastAsia="en-US"/>
              </w:rPr>
              <w:t>.</w:t>
            </w:r>
          </w:p>
        </w:tc>
        <w:tc>
          <w:tcPr>
            <w:tcW w:w="2405" w:type="dxa"/>
            <w:tcBorders>
              <w:top w:val="single" w:sz="4" w:space="0" w:color="000000"/>
              <w:left w:val="single" w:sz="4" w:space="0" w:color="000000"/>
              <w:bottom w:val="single" w:sz="4" w:space="0" w:color="000000"/>
              <w:right w:val="single" w:sz="4" w:space="0" w:color="000000"/>
            </w:tcBorders>
            <w:vAlign w:val="center"/>
            <w:hideMark/>
          </w:tcPr>
          <w:p w:rsidR="00C937B0" w:rsidRPr="00C937B0" w:rsidRDefault="00C937B0" w:rsidP="00237CB7">
            <w:pPr>
              <w:spacing w:line="276" w:lineRule="auto"/>
              <w:ind w:firstLine="34"/>
              <w:jc w:val="center"/>
              <w:rPr>
                <w:rFonts w:eastAsia="Calibri"/>
                <w:lang w:eastAsia="en-US"/>
              </w:rPr>
            </w:pPr>
            <w:r w:rsidRPr="00C937B0">
              <w:rPr>
                <w:rFonts w:eastAsia="Calibri"/>
                <w:szCs w:val="22"/>
                <w:lang w:eastAsia="en-US"/>
              </w:rPr>
              <w:t>Наименование работ по договору и этапов его выполнения</w:t>
            </w:r>
          </w:p>
        </w:tc>
        <w:tc>
          <w:tcPr>
            <w:tcW w:w="2014" w:type="dxa"/>
            <w:tcBorders>
              <w:top w:val="single" w:sz="4" w:space="0" w:color="000000"/>
              <w:left w:val="single" w:sz="4" w:space="0" w:color="000000"/>
              <w:bottom w:val="single" w:sz="4" w:space="0" w:color="000000"/>
              <w:right w:val="single" w:sz="4" w:space="0" w:color="000000"/>
            </w:tcBorders>
            <w:vAlign w:val="center"/>
            <w:hideMark/>
          </w:tcPr>
          <w:p w:rsidR="00C937B0" w:rsidRPr="00C937B0" w:rsidRDefault="00C937B0" w:rsidP="00237CB7">
            <w:pPr>
              <w:spacing w:line="276" w:lineRule="auto"/>
              <w:ind w:firstLine="34"/>
              <w:jc w:val="center"/>
              <w:rPr>
                <w:rFonts w:eastAsia="Calibri"/>
                <w:lang w:eastAsia="en-US"/>
              </w:rPr>
            </w:pPr>
            <w:r w:rsidRPr="00C937B0">
              <w:rPr>
                <w:rFonts w:eastAsia="Calibri"/>
                <w:szCs w:val="22"/>
                <w:lang w:eastAsia="en-US"/>
              </w:rPr>
              <w:t>Стоимость в базисных ценах 2001 года, руб.    (без НДС)</w:t>
            </w:r>
          </w:p>
        </w:tc>
        <w:tc>
          <w:tcPr>
            <w:tcW w:w="1134" w:type="dxa"/>
            <w:tcBorders>
              <w:top w:val="single" w:sz="4" w:space="0" w:color="000000"/>
              <w:left w:val="single" w:sz="4" w:space="0" w:color="000000"/>
              <w:bottom w:val="single" w:sz="4" w:space="0" w:color="000000"/>
              <w:right w:val="single" w:sz="4" w:space="0" w:color="auto"/>
            </w:tcBorders>
          </w:tcPr>
          <w:p w:rsidR="00C937B0" w:rsidRPr="00C937B0" w:rsidRDefault="00C937B0" w:rsidP="00237CB7">
            <w:pPr>
              <w:spacing w:line="276" w:lineRule="auto"/>
              <w:ind w:firstLine="34"/>
              <w:jc w:val="center"/>
              <w:rPr>
                <w:rFonts w:eastAsia="Calibri"/>
                <w:lang w:eastAsia="en-US"/>
              </w:rPr>
            </w:pPr>
            <w:r w:rsidRPr="00C937B0">
              <w:rPr>
                <w:szCs w:val="22"/>
              </w:rPr>
              <w:t>Индекс перевода в текущие цены</w:t>
            </w:r>
          </w:p>
        </w:tc>
        <w:tc>
          <w:tcPr>
            <w:tcW w:w="1672" w:type="dxa"/>
            <w:tcBorders>
              <w:top w:val="single" w:sz="4" w:space="0" w:color="000000"/>
              <w:left w:val="single" w:sz="4" w:space="0" w:color="auto"/>
              <w:bottom w:val="single" w:sz="4" w:space="0" w:color="000000"/>
              <w:right w:val="single" w:sz="4" w:space="0" w:color="auto"/>
            </w:tcBorders>
          </w:tcPr>
          <w:p w:rsidR="00C937B0" w:rsidRPr="00C937B0" w:rsidRDefault="00C937B0" w:rsidP="00237CB7">
            <w:pPr>
              <w:spacing w:line="276" w:lineRule="auto"/>
              <w:ind w:firstLine="34"/>
              <w:jc w:val="center"/>
              <w:rPr>
                <w:rFonts w:eastAsia="Calibri"/>
                <w:lang w:eastAsia="en-US"/>
              </w:rPr>
            </w:pPr>
            <w:r w:rsidRPr="00C937B0">
              <w:rPr>
                <w:szCs w:val="22"/>
              </w:rPr>
              <w:t>Коэффициент снижения по результатам закупки</w:t>
            </w:r>
          </w:p>
        </w:tc>
        <w:tc>
          <w:tcPr>
            <w:tcW w:w="1588" w:type="dxa"/>
            <w:tcBorders>
              <w:top w:val="single" w:sz="4" w:space="0" w:color="000000"/>
              <w:left w:val="single" w:sz="4" w:space="0" w:color="auto"/>
              <w:bottom w:val="single" w:sz="4" w:space="0" w:color="000000"/>
              <w:right w:val="single" w:sz="4" w:space="0" w:color="000000"/>
            </w:tcBorders>
          </w:tcPr>
          <w:p w:rsidR="00C937B0" w:rsidRPr="00C937B0" w:rsidRDefault="00C937B0" w:rsidP="00237CB7">
            <w:pPr>
              <w:spacing w:line="276" w:lineRule="auto"/>
              <w:ind w:firstLine="34"/>
              <w:jc w:val="center"/>
              <w:rPr>
                <w:rFonts w:eastAsia="Calibri"/>
                <w:lang w:eastAsia="en-US"/>
              </w:rPr>
            </w:pPr>
            <w:r w:rsidRPr="00C937B0">
              <w:rPr>
                <w:rFonts w:eastAsia="Calibri"/>
                <w:szCs w:val="22"/>
                <w:lang w:eastAsia="en-US"/>
              </w:rPr>
              <w:t>Стоимость в текущих ценах, руб. (без НДС)</w:t>
            </w:r>
          </w:p>
          <w:p w:rsidR="00C937B0" w:rsidRPr="00C937B0" w:rsidRDefault="00C937B0" w:rsidP="00237CB7">
            <w:pPr>
              <w:spacing w:line="276" w:lineRule="auto"/>
              <w:ind w:firstLine="34"/>
              <w:jc w:val="center"/>
              <w:rPr>
                <w:rFonts w:eastAsia="Calibri"/>
                <w:lang w:eastAsia="en-US"/>
              </w:rPr>
            </w:pPr>
          </w:p>
        </w:tc>
      </w:tr>
      <w:tr w:rsidR="00C937B0" w:rsidRPr="0062321C" w:rsidTr="00237CB7">
        <w:trPr>
          <w:trHeight w:val="405"/>
        </w:trPr>
        <w:tc>
          <w:tcPr>
            <w:tcW w:w="713" w:type="dxa"/>
            <w:tcBorders>
              <w:top w:val="single" w:sz="4" w:space="0" w:color="000000"/>
              <w:left w:val="single" w:sz="4" w:space="0" w:color="000000"/>
              <w:bottom w:val="single" w:sz="4" w:space="0" w:color="000000"/>
              <w:right w:val="single" w:sz="4" w:space="0" w:color="000000"/>
            </w:tcBorders>
            <w:vAlign w:val="center"/>
          </w:tcPr>
          <w:p w:rsidR="00C937B0" w:rsidRPr="00C937B0" w:rsidRDefault="00C937B0" w:rsidP="00237CB7">
            <w:pPr>
              <w:pStyle w:val="af"/>
              <w:ind w:left="57"/>
              <w:jc w:val="center"/>
              <w:rPr>
                <w:rFonts w:eastAsia="Calibri"/>
                <w:lang w:eastAsia="en-US"/>
              </w:rPr>
            </w:pPr>
            <w:r w:rsidRPr="00C937B0">
              <w:rPr>
                <w:rFonts w:eastAsia="Calibri"/>
                <w:sz w:val="22"/>
                <w:szCs w:val="22"/>
                <w:lang w:eastAsia="en-US"/>
              </w:rPr>
              <w:t>1</w:t>
            </w:r>
          </w:p>
        </w:tc>
        <w:tc>
          <w:tcPr>
            <w:tcW w:w="2405" w:type="dxa"/>
            <w:tcBorders>
              <w:top w:val="single" w:sz="4" w:space="0" w:color="000000"/>
              <w:left w:val="single" w:sz="4" w:space="0" w:color="000000"/>
              <w:bottom w:val="single" w:sz="4" w:space="0" w:color="000000"/>
              <w:right w:val="single" w:sz="4" w:space="0" w:color="000000"/>
            </w:tcBorders>
            <w:vAlign w:val="center"/>
          </w:tcPr>
          <w:p w:rsidR="00C937B0" w:rsidRPr="00746493" w:rsidRDefault="00C937B0" w:rsidP="00746493">
            <w:pPr>
              <w:pStyle w:val="1c"/>
              <w:tabs>
                <w:tab w:val="left" w:pos="2338"/>
              </w:tabs>
              <w:jc w:val="both"/>
              <w:rPr>
                <w:rFonts w:ascii="Times New Roman" w:hAnsi="Times New Roman"/>
                <w:szCs w:val="22"/>
                <w:lang w:eastAsia="en-US"/>
              </w:rPr>
            </w:pPr>
            <w:r w:rsidRPr="00C937B0">
              <w:rPr>
                <w:rFonts w:ascii="Times New Roman" w:hAnsi="Times New Roman"/>
                <w:szCs w:val="22"/>
                <w:lang w:eastAsia="en-US"/>
              </w:rPr>
              <w:t xml:space="preserve">Разработка </w:t>
            </w:r>
            <w:r w:rsidR="00746493">
              <w:rPr>
                <w:rFonts w:ascii="Times New Roman" w:hAnsi="Times New Roman"/>
                <w:szCs w:val="22"/>
                <w:lang w:eastAsia="en-US"/>
              </w:rPr>
              <w:t>технико-экономического обоснования</w:t>
            </w:r>
          </w:p>
        </w:tc>
        <w:tc>
          <w:tcPr>
            <w:tcW w:w="2014" w:type="dxa"/>
            <w:tcBorders>
              <w:top w:val="single" w:sz="4" w:space="0" w:color="000000"/>
              <w:left w:val="single" w:sz="4" w:space="0" w:color="000000"/>
              <w:bottom w:val="single" w:sz="4" w:space="0" w:color="000000"/>
              <w:right w:val="single" w:sz="4" w:space="0" w:color="000000"/>
            </w:tcBorders>
            <w:vAlign w:val="center"/>
          </w:tcPr>
          <w:p w:rsidR="00C937B0" w:rsidRPr="00C937B0" w:rsidRDefault="00C937B0" w:rsidP="00237CB7">
            <w:pPr>
              <w:spacing w:line="276" w:lineRule="auto"/>
              <w:ind w:firstLine="34"/>
              <w:jc w:val="center"/>
              <w:rPr>
                <w:rFonts w:eastAsia="Calibri"/>
                <w:lang w:eastAsia="en-US"/>
              </w:rPr>
            </w:pPr>
          </w:p>
        </w:tc>
        <w:tc>
          <w:tcPr>
            <w:tcW w:w="1134" w:type="dxa"/>
            <w:tcBorders>
              <w:top w:val="single" w:sz="4" w:space="0" w:color="000000"/>
              <w:left w:val="single" w:sz="4" w:space="0" w:color="000000"/>
              <w:bottom w:val="single" w:sz="4" w:space="0" w:color="000000"/>
              <w:right w:val="single" w:sz="4" w:space="0" w:color="auto"/>
            </w:tcBorders>
          </w:tcPr>
          <w:p w:rsidR="00C937B0" w:rsidRPr="00C937B0" w:rsidRDefault="00C937B0" w:rsidP="00237CB7">
            <w:pPr>
              <w:spacing w:line="276" w:lineRule="auto"/>
              <w:jc w:val="center"/>
              <w:rPr>
                <w:rFonts w:eastAsia="Calibri"/>
                <w:lang w:eastAsia="en-US"/>
              </w:rPr>
            </w:pPr>
          </w:p>
        </w:tc>
        <w:tc>
          <w:tcPr>
            <w:tcW w:w="1672" w:type="dxa"/>
            <w:tcBorders>
              <w:top w:val="single" w:sz="4" w:space="0" w:color="000000"/>
              <w:left w:val="single" w:sz="4" w:space="0" w:color="auto"/>
              <w:bottom w:val="single" w:sz="4" w:space="0" w:color="000000"/>
              <w:right w:val="single" w:sz="4" w:space="0" w:color="auto"/>
            </w:tcBorders>
          </w:tcPr>
          <w:p w:rsidR="00C937B0" w:rsidRPr="00C937B0" w:rsidRDefault="00C937B0" w:rsidP="00237CB7">
            <w:pPr>
              <w:spacing w:line="276" w:lineRule="auto"/>
              <w:jc w:val="center"/>
            </w:pPr>
          </w:p>
        </w:tc>
        <w:tc>
          <w:tcPr>
            <w:tcW w:w="1588" w:type="dxa"/>
            <w:tcBorders>
              <w:top w:val="single" w:sz="4" w:space="0" w:color="000000"/>
              <w:left w:val="single" w:sz="4" w:space="0" w:color="auto"/>
              <w:bottom w:val="single" w:sz="4" w:space="0" w:color="000000"/>
              <w:right w:val="single" w:sz="4" w:space="0" w:color="000000"/>
            </w:tcBorders>
          </w:tcPr>
          <w:p w:rsidR="00C937B0" w:rsidRPr="00C937B0" w:rsidRDefault="00C937B0" w:rsidP="00237CB7">
            <w:pPr>
              <w:spacing w:line="276" w:lineRule="auto"/>
              <w:jc w:val="center"/>
              <w:rPr>
                <w:rFonts w:eastAsia="Calibri"/>
                <w:lang w:eastAsia="en-US"/>
              </w:rPr>
            </w:pPr>
          </w:p>
        </w:tc>
      </w:tr>
      <w:tr w:rsidR="00C937B0" w:rsidRPr="00466256" w:rsidTr="00237CB7">
        <w:trPr>
          <w:trHeight w:val="452"/>
        </w:trPr>
        <w:tc>
          <w:tcPr>
            <w:tcW w:w="713" w:type="dxa"/>
            <w:tcBorders>
              <w:top w:val="single" w:sz="4" w:space="0" w:color="000000"/>
              <w:left w:val="single" w:sz="4" w:space="0" w:color="000000"/>
              <w:bottom w:val="single" w:sz="4" w:space="0" w:color="000000"/>
              <w:right w:val="single" w:sz="4" w:space="0" w:color="auto"/>
            </w:tcBorders>
            <w:vAlign w:val="center"/>
          </w:tcPr>
          <w:p w:rsidR="00C937B0" w:rsidRPr="00C937B0" w:rsidRDefault="00C937B0" w:rsidP="00237CB7">
            <w:pPr>
              <w:spacing w:line="276" w:lineRule="auto"/>
              <w:ind w:firstLine="34"/>
              <w:rPr>
                <w:rFonts w:eastAsia="Calibri"/>
                <w:lang w:eastAsia="en-US"/>
              </w:rPr>
            </w:pPr>
          </w:p>
        </w:tc>
        <w:tc>
          <w:tcPr>
            <w:tcW w:w="2405" w:type="dxa"/>
            <w:tcBorders>
              <w:top w:val="single" w:sz="4" w:space="0" w:color="000000"/>
              <w:left w:val="single" w:sz="4" w:space="0" w:color="auto"/>
              <w:bottom w:val="single" w:sz="4" w:space="0" w:color="000000"/>
              <w:right w:val="single" w:sz="4" w:space="0" w:color="auto"/>
            </w:tcBorders>
            <w:vAlign w:val="center"/>
          </w:tcPr>
          <w:p w:rsidR="00C937B0" w:rsidRPr="00C937B0" w:rsidRDefault="00C937B0" w:rsidP="00237CB7">
            <w:pPr>
              <w:spacing w:line="276" w:lineRule="auto"/>
              <w:ind w:firstLine="34"/>
              <w:rPr>
                <w:rFonts w:eastAsia="Calibri"/>
                <w:lang w:eastAsia="en-US"/>
              </w:rPr>
            </w:pPr>
            <w:r w:rsidRPr="00C937B0">
              <w:rPr>
                <w:rFonts w:eastAsia="Calibri"/>
                <w:sz w:val="22"/>
                <w:szCs w:val="22"/>
                <w:lang w:eastAsia="en-US"/>
              </w:rPr>
              <w:t>Итого:</w:t>
            </w:r>
          </w:p>
        </w:tc>
        <w:tc>
          <w:tcPr>
            <w:tcW w:w="2014" w:type="dxa"/>
            <w:tcBorders>
              <w:top w:val="single" w:sz="4" w:space="0" w:color="000000"/>
              <w:left w:val="single" w:sz="4" w:space="0" w:color="auto"/>
              <w:bottom w:val="single" w:sz="4" w:space="0" w:color="000000"/>
              <w:right w:val="single" w:sz="4" w:space="0" w:color="auto"/>
            </w:tcBorders>
          </w:tcPr>
          <w:p w:rsidR="00C937B0" w:rsidRPr="00C937B0" w:rsidRDefault="00C937B0" w:rsidP="00237CB7">
            <w:pPr>
              <w:spacing w:line="276" w:lineRule="auto"/>
              <w:ind w:firstLine="34"/>
              <w:jc w:val="center"/>
              <w:rPr>
                <w:rFonts w:eastAsia="Calibri"/>
                <w:lang w:eastAsia="en-US"/>
              </w:rPr>
            </w:pPr>
          </w:p>
        </w:tc>
        <w:tc>
          <w:tcPr>
            <w:tcW w:w="1134" w:type="dxa"/>
            <w:tcBorders>
              <w:top w:val="single" w:sz="4" w:space="0" w:color="000000"/>
              <w:left w:val="single" w:sz="4" w:space="0" w:color="auto"/>
              <w:bottom w:val="single" w:sz="4" w:space="0" w:color="000000"/>
              <w:right w:val="single" w:sz="4" w:space="0" w:color="auto"/>
            </w:tcBorders>
          </w:tcPr>
          <w:p w:rsidR="00C937B0" w:rsidRPr="00C937B0" w:rsidRDefault="00C937B0" w:rsidP="00237CB7">
            <w:pPr>
              <w:spacing w:line="276" w:lineRule="auto"/>
              <w:jc w:val="center"/>
              <w:rPr>
                <w:rFonts w:eastAsia="Calibri"/>
                <w:lang w:eastAsia="en-US"/>
              </w:rPr>
            </w:pPr>
          </w:p>
        </w:tc>
        <w:tc>
          <w:tcPr>
            <w:tcW w:w="1672" w:type="dxa"/>
            <w:tcBorders>
              <w:top w:val="single" w:sz="4" w:space="0" w:color="000000"/>
              <w:left w:val="single" w:sz="4" w:space="0" w:color="auto"/>
              <w:bottom w:val="single" w:sz="4" w:space="0" w:color="000000"/>
              <w:right w:val="single" w:sz="4" w:space="0" w:color="auto"/>
            </w:tcBorders>
          </w:tcPr>
          <w:p w:rsidR="00C937B0" w:rsidRPr="00C937B0" w:rsidRDefault="00C937B0" w:rsidP="00237CB7">
            <w:pPr>
              <w:spacing w:line="276" w:lineRule="auto"/>
              <w:jc w:val="center"/>
              <w:rPr>
                <w:rFonts w:eastAsia="Calibri"/>
                <w:lang w:eastAsia="en-US"/>
              </w:rPr>
            </w:pPr>
          </w:p>
        </w:tc>
        <w:tc>
          <w:tcPr>
            <w:tcW w:w="1588" w:type="dxa"/>
            <w:tcBorders>
              <w:top w:val="single" w:sz="4" w:space="0" w:color="000000"/>
              <w:left w:val="single" w:sz="4" w:space="0" w:color="auto"/>
              <w:bottom w:val="single" w:sz="4" w:space="0" w:color="000000"/>
              <w:right w:val="single" w:sz="4" w:space="0" w:color="000000"/>
            </w:tcBorders>
          </w:tcPr>
          <w:p w:rsidR="00C937B0" w:rsidRPr="00C937B0" w:rsidRDefault="00C937B0" w:rsidP="00237CB7">
            <w:pPr>
              <w:spacing w:line="276" w:lineRule="auto"/>
              <w:jc w:val="center"/>
              <w:rPr>
                <w:rFonts w:eastAsia="Calibri"/>
                <w:lang w:eastAsia="en-US"/>
              </w:rPr>
            </w:pPr>
          </w:p>
        </w:tc>
      </w:tr>
    </w:tbl>
    <w:p w:rsidR="008F74BF" w:rsidRPr="000C6131" w:rsidRDefault="008F74BF" w:rsidP="008F74BF">
      <w:pPr>
        <w:rPr>
          <w:sz w:val="22"/>
          <w:szCs w:val="22"/>
        </w:rPr>
      </w:pPr>
    </w:p>
    <w:p w:rsidR="008F74BF" w:rsidRPr="000C6131" w:rsidRDefault="009A0C7F" w:rsidP="008F74BF">
      <w:pPr>
        <w:jc w:val="both"/>
        <w:rPr>
          <w:sz w:val="22"/>
          <w:szCs w:val="22"/>
        </w:rPr>
      </w:pPr>
      <w:r w:rsidRPr="000C6131">
        <w:rPr>
          <w:sz w:val="22"/>
          <w:szCs w:val="22"/>
        </w:rPr>
        <w:t>Настоящий протокол является основанием для взаимных расчётов и платежей между Подрядчиком и Заказчиком.</w:t>
      </w:r>
    </w:p>
    <w:p w:rsidR="008F74BF" w:rsidRPr="0080728B" w:rsidRDefault="008F74BF" w:rsidP="008F74BF">
      <w:pPr>
        <w:pStyle w:val="afc"/>
        <w:widowControl w:val="0"/>
        <w:jc w:val="left"/>
        <w:rPr>
          <w:b/>
          <w:sz w:val="22"/>
          <w:szCs w:val="22"/>
        </w:rPr>
      </w:pPr>
    </w:p>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bookmarkStart w:id="225" w:name="_Hlt500758357"/>
            <w:bookmarkEnd w:id="225"/>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6728AF"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B7621F" w:rsidRPr="00B7621F">
              <w:rPr>
                <w:rFonts w:ascii="Times New Roman" w:eastAsia="Calibri" w:hAnsi="Times New Roman" w:cs="Times New Roman"/>
                <w:b/>
                <w:bCs/>
                <w:lang w:eastAsia="en-US"/>
              </w:rPr>
              <w:t xml:space="preserve"> </w:t>
            </w:r>
            <w:r w:rsidR="00B7621F" w:rsidRPr="00B7621F">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0C6131"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0C6131"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8F74BF" w:rsidP="008F74BF">
      <w:pPr>
        <w:widowControl w:val="0"/>
        <w:jc w:val="right"/>
        <w:rPr>
          <w:b/>
          <w:i/>
          <w:sz w:val="22"/>
          <w:szCs w:val="22"/>
        </w:rPr>
      </w:pPr>
    </w:p>
    <w:p w:rsidR="008F74BF" w:rsidRPr="0080728B" w:rsidRDefault="008F74BF" w:rsidP="008F74BF">
      <w:pPr>
        <w:widowControl w:val="0"/>
        <w:jc w:val="right"/>
        <w:rPr>
          <w:b/>
          <w:i/>
          <w:sz w:val="22"/>
          <w:szCs w:val="22"/>
        </w:rPr>
        <w:sectPr w:rsidR="008F74BF" w:rsidRPr="0080728B" w:rsidSect="008F74BF">
          <w:pgSz w:w="11906" w:h="16838" w:code="9"/>
          <w:pgMar w:top="1134" w:right="851" w:bottom="1134" w:left="1701" w:header="709" w:footer="709" w:gutter="0"/>
          <w:cols w:space="708"/>
          <w:docGrid w:linePitch="360"/>
        </w:sectPr>
      </w:pPr>
    </w:p>
    <w:p w:rsidR="008F74BF" w:rsidRPr="0080728B" w:rsidRDefault="009A0C7F" w:rsidP="008F74BF">
      <w:pPr>
        <w:pStyle w:val="10"/>
        <w:keepNext w:val="0"/>
        <w:keepLines w:val="0"/>
        <w:widowControl w:val="0"/>
        <w:spacing w:before="0" w:after="120"/>
        <w:ind w:left="0" w:firstLine="7655"/>
        <w:jc w:val="center"/>
        <w:rPr>
          <w:rFonts w:ascii="Times New Roman" w:eastAsiaTheme="minorEastAsia" w:hAnsi="Times New Roman"/>
          <w:b w:val="0"/>
          <w:i/>
          <w:sz w:val="22"/>
          <w:szCs w:val="22"/>
        </w:rPr>
      </w:pPr>
      <w:bookmarkStart w:id="226" w:name="RefSCH6"/>
      <w:bookmarkStart w:id="227" w:name="_Toc504140801"/>
      <w:bookmarkStart w:id="228" w:name="_Ref513135089"/>
      <w:bookmarkStart w:id="229" w:name="_Ref513135321"/>
      <w:bookmarkStart w:id="230" w:name="_Toc54169333"/>
      <w:bookmarkStart w:id="231" w:name="_Toc132265912"/>
      <w:r w:rsidRPr="0080728B">
        <w:rPr>
          <w:rFonts w:ascii="Times New Roman" w:eastAsiaTheme="minorEastAsia" w:hAnsi="Times New Roman"/>
          <w:i/>
          <w:sz w:val="22"/>
          <w:szCs w:val="22"/>
        </w:rPr>
        <w:lastRenderedPageBreak/>
        <w:t xml:space="preserve">Приложение </w:t>
      </w:r>
      <w:bookmarkStart w:id="232" w:name="RefSCH6_No"/>
      <w:r w:rsidRPr="0080728B">
        <w:rPr>
          <w:rFonts w:ascii="Times New Roman" w:eastAsiaTheme="minorEastAsia" w:hAnsi="Times New Roman"/>
          <w:i/>
          <w:sz w:val="22"/>
          <w:szCs w:val="22"/>
        </w:rPr>
        <w:t>№</w:t>
      </w:r>
      <w:r>
        <w:rPr>
          <w:rFonts w:ascii="Times New Roman" w:eastAsiaTheme="minorEastAsia" w:hAnsi="Times New Roman"/>
          <w:i/>
          <w:sz w:val="22"/>
          <w:szCs w:val="22"/>
        </w:rPr>
        <w:t xml:space="preserve"> 5</w:t>
      </w:r>
      <w:bookmarkEnd w:id="226"/>
      <w:bookmarkEnd w:id="232"/>
      <w:r w:rsidRPr="0080728B">
        <w:rPr>
          <w:rFonts w:ascii="Times New Roman" w:eastAsiaTheme="minorEastAsia" w:hAnsi="Times New Roman"/>
          <w:i/>
          <w:sz w:val="22"/>
          <w:szCs w:val="22"/>
        </w:rPr>
        <w:br/>
      </w:r>
      <w:bookmarkStart w:id="233" w:name="RefSCH6_1"/>
      <w:r w:rsidRPr="0080728B">
        <w:rPr>
          <w:rFonts w:ascii="Times New Roman" w:eastAsiaTheme="minorEastAsia" w:hAnsi="Times New Roman"/>
          <w:sz w:val="22"/>
          <w:szCs w:val="22"/>
        </w:rPr>
        <w:t>Гарантии и заверения</w:t>
      </w:r>
      <w:bookmarkEnd w:id="227"/>
      <w:bookmarkEnd w:id="228"/>
      <w:bookmarkEnd w:id="229"/>
      <w:bookmarkEnd w:id="230"/>
      <w:bookmarkEnd w:id="231"/>
      <w:bookmarkEnd w:id="233"/>
    </w:p>
    <w:p w:rsidR="008F74BF" w:rsidRPr="0080728B" w:rsidRDefault="009A0C7F" w:rsidP="008F74BF">
      <w:pPr>
        <w:widowControl w:val="0"/>
        <w:ind w:firstLine="567"/>
        <w:jc w:val="both"/>
        <w:rPr>
          <w:sz w:val="22"/>
          <w:szCs w:val="22"/>
          <w:lang w:eastAsia="en-US"/>
        </w:rPr>
      </w:pPr>
      <w:r w:rsidRPr="0080728B">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«Должностное лицо Подрядчика» </w:t>
      </w:r>
      <w:r w:rsidRPr="0080728B">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w:t>
      </w:r>
      <w:r>
        <w:rPr>
          <w:sz w:val="22"/>
          <w:szCs w:val="22"/>
          <w:lang w:eastAsia="en-US"/>
        </w:rPr>
        <w:t xml:space="preserve"> </w:t>
      </w:r>
      <w:r w:rsidRPr="0080728B">
        <w:rPr>
          <w:sz w:val="22"/>
          <w:szCs w:val="22"/>
          <w:lang w:eastAsia="en-US"/>
        </w:rPr>
        <w:t>и / или совета директоров и лица, отвечающие за осуществление внутреннего контроля Подрядчика или его представителя-юридического лица.</w:t>
      </w:r>
    </w:p>
    <w:p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«Представители Подрядчика» </w:t>
      </w:r>
      <w:r w:rsidRPr="0080728B">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8F74BF" w:rsidRPr="0080728B" w:rsidRDefault="009A0C7F" w:rsidP="008F74BF">
      <w:pPr>
        <w:widowControl w:val="0"/>
        <w:ind w:firstLine="567"/>
        <w:jc w:val="both"/>
        <w:rPr>
          <w:sz w:val="22"/>
          <w:szCs w:val="22"/>
          <w:lang w:eastAsia="en-US"/>
        </w:rPr>
      </w:pPr>
      <w:r w:rsidRPr="0080728B">
        <w:rPr>
          <w:b/>
          <w:sz w:val="22"/>
          <w:szCs w:val="22"/>
          <w:lang w:eastAsia="en-US"/>
        </w:rPr>
        <w:t xml:space="preserve">«Объекты Заказчика» </w:t>
      </w:r>
      <w:r w:rsidRPr="0080728B">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8F74BF" w:rsidRPr="0080728B" w:rsidRDefault="009A0C7F" w:rsidP="008F74BF">
      <w:pPr>
        <w:widowControl w:val="0"/>
        <w:tabs>
          <w:tab w:val="left" w:pos="601"/>
        </w:tabs>
        <w:ind w:firstLine="567"/>
        <w:jc w:val="both"/>
        <w:rPr>
          <w:sz w:val="22"/>
          <w:szCs w:val="22"/>
          <w:lang w:eastAsia="en-US"/>
        </w:rPr>
      </w:pPr>
      <w:r w:rsidRPr="0080728B">
        <w:rPr>
          <w:b/>
          <w:sz w:val="22"/>
          <w:szCs w:val="22"/>
          <w:lang w:eastAsia="en-US"/>
        </w:rPr>
        <w:t>«Третьи лица»</w:t>
      </w:r>
      <w:r w:rsidRPr="0080728B">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8F74BF" w:rsidRPr="008F74BF" w:rsidRDefault="009A0C7F" w:rsidP="008F74BF">
      <w:pPr>
        <w:widowControl w:val="0"/>
        <w:ind w:firstLine="567"/>
        <w:jc w:val="both"/>
        <w:rPr>
          <w:sz w:val="22"/>
          <w:szCs w:val="22"/>
        </w:rPr>
      </w:pPr>
      <w:r w:rsidRPr="0080728B">
        <w:rPr>
          <w:sz w:val="22"/>
          <w:szCs w:val="22"/>
        </w:rPr>
        <w:t>Подрядчик настоящим заявляет, что на дату вступления в силу Договора:</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Правоспособность и дееспособность</w:t>
      </w:r>
    </w:p>
    <w:p w:rsidR="008F74BF" w:rsidRPr="0080728B" w:rsidRDefault="009A0C7F" w:rsidP="008F74BF">
      <w:pPr>
        <w:widowControl w:val="0"/>
        <w:ind w:firstLine="567"/>
        <w:jc w:val="both"/>
        <w:rPr>
          <w:bCs/>
          <w:sz w:val="22"/>
          <w:szCs w:val="22"/>
        </w:rPr>
      </w:pPr>
      <w:r w:rsidRPr="0080728B">
        <w:rPr>
          <w:sz w:val="22"/>
          <w:szCs w:val="22"/>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8F74BF" w:rsidRPr="0080728B" w:rsidRDefault="009A0C7F" w:rsidP="008F74BF">
      <w:pPr>
        <w:widowControl w:val="0"/>
        <w:ind w:firstLine="567"/>
        <w:jc w:val="both"/>
        <w:rPr>
          <w:sz w:val="22"/>
          <w:szCs w:val="22"/>
        </w:rPr>
      </w:pPr>
      <w:r w:rsidRPr="0080728B">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8F74BF" w:rsidRPr="0080728B" w:rsidRDefault="009A0C7F" w:rsidP="008F74BF">
      <w:pPr>
        <w:widowControl w:val="0"/>
        <w:ind w:firstLine="567"/>
        <w:jc w:val="both"/>
        <w:rPr>
          <w:sz w:val="22"/>
          <w:szCs w:val="22"/>
        </w:rPr>
      </w:pPr>
      <w:r w:rsidRPr="0080728B">
        <w:rPr>
          <w:sz w:val="22"/>
          <w:szCs w:val="22"/>
        </w:rPr>
        <w:t>Подрядчик по требованию Заказчика представит копию решения уполномоченного органа управления</w:t>
      </w:r>
      <w:r>
        <w:rPr>
          <w:sz w:val="22"/>
          <w:szCs w:val="22"/>
        </w:rPr>
        <w:t>,</w:t>
      </w:r>
      <w:r w:rsidRPr="0080728B">
        <w:rPr>
          <w:sz w:val="22"/>
          <w:szCs w:val="22"/>
        </w:rPr>
        <w:t xml:space="preserve"> или иного органа, или лица об одобрении заключения Договора, надлежащим образом заверенную Подрядчиком.</w:t>
      </w:r>
    </w:p>
    <w:p w:rsidR="008F74BF" w:rsidRPr="0080728B" w:rsidRDefault="009A0C7F" w:rsidP="008F74BF">
      <w:pPr>
        <w:widowControl w:val="0"/>
        <w:ind w:firstLine="567"/>
        <w:jc w:val="both"/>
        <w:rPr>
          <w:sz w:val="22"/>
          <w:szCs w:val="22"/>
        </w:rPr>
      </w:pPr>
      <w:r w:rsidRPr="0080728B">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8F74BF" w:rsidRPr="0080728B" w:rsidRDefault="009A0C7F" w:rsidP="008F74BF">
      <w:pPr>
        <w:widowControl w:val="0"/>
        <w:ind w:firstLine="567"/>
        <w:jc w:val="both"/>
        <w:rPr>
          <w:sz w:val="22"/>
          <w:szCs w:val="22"/>
        </w:rPr>
      </w:pPr>
      <w:r w:rsidRPr="0080728B">
        <w:rPr>
          <w:sz w:val="22"/>
          <w:szCs w:val="22"/>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8F74BF" w:rsidRPr="0080728B" w:rsidRDefault="009A0C7F" w:rsidP="008F74BF">
      <w:pPr>
        <w:widowControl w:val="0"/>
        <w:ind w:firstLine="567"/>
        <w:jc w:val="both"/>
        <w:rPr>
          <w:sz w:val="22"/>
          <w:szCs w:val="22"/>
        </w:rPr>
      </w:pPr>
      <w:r w:rsidRPr="0080728B">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8F74BF" w:rsidRPr="0080728B" w:rsidRDefault="009A0C7F" w:rsidP="008F74BF">
      <w:pPr>
        <w:widowControl w:val="0"/>
        <w:ind w:firstLine="567"/>
        <w:jc w:val="both"/>
        <w:rPr>
          <w:sz w:val="22"/>
          <w:szCs w:val="22"/>
        </w:rPr>
      </w:pPr>
      <w:r w:rsidRPr="0080728B">
        <w:rPr>
          <w:sz w:val="22"/>
          <w:szCs w:val="22"/>
        </w:rPr>
        <w:t>Подрядчик отразит в налоговой отчётности НДС, уплаченный Заказчиком в составе цены Работ.</w:t>
      </w:r>
    </w:p>
    <w:p w:rsidR="008F74BF" w:rsidRPr="0080728B" w:rsidRDefault="009A0C7F" w:rsidP="008F74BF">
      <w:pPr>
        <w:widowControl w:val="0"/>
        <w:ind w:firstLine="567"/>
        <w:jc w:val="both"/>
        <w:rPr>
          <w:sz w:val="22"/>
          <w:szCs w:val="22"/>
        </w:rPr>
      </w:pPr>
      <w:r w:rsidRPr="0080728B">
        <w:rPr>
          <w:sz w:val="22"/>
          <w:szCs w:val="22"/>
        </w:rPr>
        <w:t>Подрядчик представит Заказчику первичные документы, соответствующие закону (включая счета-фактуры, акты приёма-передачи и т.д.).</w:t>
      </w:r>
    </w:p>
    <w:p w:rsidR="008F74BF" w:rsidRPr="0080728B" w:rsidRDefault="009A0C7F" w:rsidP="008F74BF">
      <w:pPr>
        <w:widowControl w:val="0"/>
        <w:ind w:firstLine="567"/>
        <w:jc w:val="both"/>
        <w:rPr>
          <w:sz w:val="22"/>
          <w:szCs w:val="22"/>
        </w:rPr>
      </w:pPr>
      <w:r w:rsidRPr="0080728B">
        <w:rPr>
          <w:sz w:val="22"/>
          <w:szCs w:val="22"/>
        </w:rPr>
        <w:t>Подрядчик настоящим гарантирует, что на дату вступления в силу Договора:</w:t>
      </w:r>
    </w:p>
    <w:p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ни один из участников, акционеров, владеющих более чем 5 (пятью) процентами акций / долей в уставном капитале Подрядчика или Представителей</w:t>
      </w:r>
      <w:r>
        <w:rPr>
          <w:sz w:val="22"/>
          <w:szCs w:val="22"/>
        </w:rPr>
        <w:t xml:space="preserve"> </w:t>
      </w:r>
      <w:r w:rsidRPr="0080728B">
        <w:rPr>
          <w:sz w:val="22"/>
          <w:szCs w:val="22"/>
        </w:rPr>
        <w:t>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8F74BF" w:rsidRPr="0080728B" w:rsidRDefault="009A0C7F" w:rsidP="008F74BF">
      <w:pPr>
        <w:widowControl w:val="0"/>
        <w:numPr>
          <w:ilvl w:val="0"/>
          <w:numId w:val="20"/>
        </w:numPr>
        <w:tabs>
          <w:tab w:val="left" w:pos="567"/>
        </w:tabs>
        <w:ind w:left="0" w:firstLine="567"/>
        <w:jc w:val="both"/>
        <w:rPr>
          <w:sz w:val="22"/>
          <w:szCs w:val="22"/>
        </w:rPr>
      </w:pPr>
      <w:r w:rsidRPr="0080728B">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8F74BF" w:rsidRPr="0080728B" w:rsidRDefault="009A0C7F" w:rsidP="008F74BF">
      <w:pPr>
        <w:widowControl w:val="0"/>
        <w:numPr>
          <w:ilvl w:val="0"/>
          <w:numId w:val="20"/>
        </w:numPr>
        <w:tabs>
          <w:tab w:val="left" w:pos="567"/>
        </w:tabs>
        <w:ind w:left="0" w:firstLine="567"/>
        <w:jc w:val="both"/>
        <w:rPr>
          <w:sz w:val="22"/>
          <w:szCs w:val="22"/>
          <w:lang w:eastAsia="en-US"/>
        </w:rPr>
      </w:pPr>
      <w:r w:rsidRPr="0080728B">
        <w:rPr>
          <w:sz w:val="22"/>
          <w:szCs w:val="22"/>
          <w:lang w:eastAsia="en-US"/>
        </w:rPr>
        <w:lastRenderedPageBreak/>
        <w:t>в отношении Должностных лиц, Представителей Подрядчика</w:t>
      </w:r>
      <w:r>
        <w:rPr>
          <w:sz w:val="22"/>
          <w:szCs w:val="22"/>
          <w:lang w:eastAsia="en-US"/>
        </w:rPr>
        <w:t xml:space="preserve"> </w:t>
      </w:r>
      <w:r w:rsidRPr="0080728B">
        <w:rPr>
          <w:sz w:val="22"/>
          <w:szCs w:val="22"/>
          <w:lang w:eastAsia="en-US"/>
        </w:rPr>
        <w:t>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w:t>
      </w:r>
      <w:r>
        <w:rPr>
          <w:sz w:val="22"/>
          <w:szCs w:val="22"/>
          <w:lang w:eastAsia="en-US"/>
        </w:rPr>
        <w:t>ё</w:t>
      </w:r>
      <w:r w:rsidRPr="0080728B">
        <w:rPr>
          <w:sz w:val="22"/>
          <w:szCs w:val="22"/>
          <w:lang w:eastAsia="en-US"/>
        </w:rPr>
        <w:t>м (ней); иного преступления в сфере экономической деятельности; осуществления террористической деятельности, финансирования и иного содействия</w:t>
      </w:r>
      <w:r>
        <w:rPr>
          <w:sz w:val="22"/>
          <w:szCs w:val="22"/>
          <w:lang w:eastAsia="en-US"/>
        </w:rPr>
        <w:t xml:space="preserve"> её </w:t>
      </w:r>
      <w:r w:rsidRPr="0080728B">
        <w:rPr>
          <w:sz w:val="22"/>
          <w:szCs w:val="22"/>
          <w:lang w:eastAsia="en-US"/>
        </w:rPr>
        <w:t>осуществлению.</w:t>
      </w:r>
    </w:p>
    <w:p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подтверждает, что ознакомлен со всей необходимой информацией, связанной с исполнением Договора, в том числе Задани</w:t>
      </w:r>
      <w:r>
        <w:rPr>
          <w:sz w:val="22"/>
          <w:szCs w:val="22"/>
          <w:lang w:eastAsia="en-US"/>
        </w:rPr>
        <w:t>ем</w:t>
      </w:r>
      <w:r w:rsidRPr="0080728B">
        <w:rPr>
          <w:sz w:val="22"/>
          <w:szCs w:val="22"/>
          <w:lang w:eastAsia="en-US"/>
        </w:rPr>
        <w:t xml:space="preserve">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8F74BF" w:rsidRPr="0080728B" w:rsidRDefault="009A0C7F" w:rsidP="008F74BF">
      <w:pPr>
        <w:widowControl w:val="0"/>
        <w:ind w:firstLine="567"/>
        <w:jc w:val="both"/>
        <w:rPr>
          <w:sz w:val="22"/>
          <w:szCs w:val="22"/>
          <w:lang w:eastAsia="en-US"/>
        </w:rPr>
      </w:pPr>
      <w:r w:rsidRPr="00783E01">
        <w:rPr>
          <w:sz w:val="22"/>
          <w:szCs w:val="22"/>
          <w:lang w:eastAsia="en-US"/>
        </w:rPr>
        <w:t>Подрядчик подтверждает, что ознакомлен с СТП 001.004.032-2016 Пропускн</w:t>
      </w:r>
      <w:r w:rsidR="006728AF">
        <w:rPr>
          <w:sz w:val="22"/>
          <w:szCs w:val="22"/>
          <w:lang w:eastAsia="en-US"/>
        </w:rPr>
        <w:t xml:space="preserve">ой и </w:t>
      </w:r>
      <w:proofErr w:type="spellStart"/>
      <w:r w:rsidR="006728AF">
        <w:rPr>
          <w:sz w:val="22"/>
          <w:szCs w:val="22"/>
          <w:lang w:eastAsia="en-US"/>
        </w:rPr>
        <w:t>внутриобъектовый</w:t>
      </w:r>
      <w:proofErr w:type="spellEnd"/>
      <w:r w:rsidR="006728AF">
        <w:rPr>
          <w:sz w:val="22"/>
          <w:szCs w:val="22"/>
          <w:lang w:eastAsia="en-US"/>
        </w:rPr>
        <w:t xml:space="preserve"> режимы в </w:t>
      </w:r>
      <w:r w:rsidRPr="00783E01">
        <w:rPr>
          <w:sz w:val="22"/>
          <w:szCs w:val="22"/>
          <w:lang w:eastAsia="en-US"/>
        </w:rPr>
        <w:t xml:space="preserve">АО «ИЭСК», СТП 001.004.005-2014 Политика в отношении обработки персональных данных, СТП 001.004.008-2013 О защите персональных данных </w:t>
      </w:r>
      <w:r w:rsidRPr="0080728B">
        <w:rPr>
          <w:sz w:val="22"/>
          <w:szCs w:val="22"/>
          <w:lang w:eastAsia="en-US"/>
        </w:rPr>
        <w:t xml:space="preserve">(доступным в электронном виде на веб-сайте Заказчика </w:t>
      </w:r>
      <w:hyperlink r:id="rId20" w:history="1">
        <w:r w:rsidRPr="008F74BF">
          <w:rPr>
            <w:rStyle w:val="ad"/>
            <w:sz w:val="22"/>
            <w:szCs w:val="22"/>
          </w:rPr>
          <w:t>http://irk-esk.ru/поставщикам-работ-услуг</w:t>
        </w:r>
      </w:hyperlink>
      <w:r w:rsidRPr="008F74BF">
        <w:rPr>
          <w:sz w:val="22"/>
          <w:szCs w:val="22"/>
        </w:rPr>
        <w:t>,</w:t>
      </w:r>
      <w:r>
        <w:t xml:space="preserve"> </w:t>
      </w:r>
      <w:r w:rsidRPr="0080728B">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80728B">
        <w:rPr>
          <w:sz w:val="22"/>
          <w:szCs w:val="22"/>
        </w:rPr>
        <w:t>Подрядчику</w:t>
      </w:r>
      <w:r w:rsidRPr="0080728B">
        <w:rPr>
          <w:sz w:val="22"/>
          <w:szCs w:val="22"/>
          <w:lang w:eastAsia="en-US"/>
        </w:rPr>
        <w:t>, основные принципы, изложенные в указанных в настоящем пункте документах.</w:t>
      </w:r>
    </w:p>
    <w:p w:rsidR="008F74BF" w:rsidRPr="0080728B" w:rsidRDefault="009A0C7F" w:rsidP="008F74BF">
      <w:pPr>
        <w:widowControl w:val="0"/>
        <w:ind w:firstLine="567"/>
        <w:jc w:val="both"/>
        <w:rPr>
          <w:sz w:val="22"/>
          <w:szCs w:val="22"/>
        </w:rPr>
      </w:pPr>
      <w:r w:rsidRPr="0080728B">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8F74BF" w:rsidRPr="0080728B" w:rsidRDefault="009A0C7F" w:rsidP="008F74BF">
      <w:pPr>
        <w:widowControl w:val="0"/>
        <w:ind w:firstLine="567"/>
        <w:jc w:val="both"/>
        <w:rPr>
          <w:sz w:val="22"/>
          <w:szCs w:val="22"/>
        </w:rPr>
      </w:pPr>
      <w:r w:rsidRPr="0080728B">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8F74BF" w:rsidRPr="0080728B" w:rsidRDefault="009A0C7F" w:rsidP="008F74BF">
      <w:pPr>
        <w:widowControl w:val="0"/>
        <w:ind w:firstLine="567"/>
        <w:jc w:val="both"/>
        <w:rPr>
          <w:sz w:val="22"/>
          <w:szCs w:val="22"/>
        </w:rPr>
      </w:pPr>
      <w:r w:rsidRPr="0080728B">
        <w:rPr>
          <w:sz w:val="22"/>
          <w:szCs w:val="22"/>
        </w:rPr>
        <w:t>Подрядчик гарантирует Заказчику соблюдение требований законодательства о персональных данных.</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Отказ от найма работников</w:t>
      </w:r>
    </w:p>
    <w:p w:rsidR="008F74BF" w:rsidRPr="0080728B" w:rsidRDefault="009A0C7F" w:rsidP="008F74BF">
      <w:pPr>
        <w:widowControl w:val="0"/>
        <w:ind w:firstLine="567"/>
        <w:jc w:val="both"/>
        <w:rPr>
          <w:sz w:val="22"/>
          <w:szCs w:val="22"/>
          <w:lang w:eastAsia="en-US"/>
        </w:rPr>
      </w:pPr>
      <w:r w:rsidRPr="0080728B">
        <w:rPr>
          <w:sz w:val="22"/>
          <w:szCs w:val="22"/>
          <w:lang w:eastAsia="en-US"/>
        </w:rPr>
        <w:t xml:space="preserve">В период действия Договора и в течение 3 (трёх) лет с даты окончания срока его действия </w:t>
      </w:r>
      <w:r w:rsidRPr="0080728B">
        <w:rPr>
          <w:sz w:val="22"/>
          <w:szCs w:val="22"/>
        </w:rPr>
        <w:t xml:space="preserve">Подрядчик </w:t>
      </w:r>
      <w:r w:rsidRPr="0080728B">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F74BF" w:rsidRPr="0080728B" w:rsidRDefault="009A0C7F" w:rsidP="008F74BF">
      <w:pPr>
        <w:widowControl w:val="0"/>
        <w:ind w:firstLine="567"/>
        <w:jc w:val="both"/>
        <w:rPr>
          <w:sz w:val="22"/>
          <w:szCs w:val="22"/>
        </w:rPr>
      </w:pPr>
      <w:r w:rsidRPr="0080728B">
        <w:rPr>
          <w:sz w:val="22"/>
          <w:szCs w:val="22"/>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8F74BF" w:rsidRPr="0080728B" w:rsidRDefault="009A0C7F" w:rsidP="008F74BF">
      <w:pPr>
        <w:widowControl w:val="0"/>
        <w:ind w:firstLine="567"/>
        <w:jc w:val="both"/>
        <w:rPr>
          <w:sz w:val="22"/>
          <w:szCs w:val="22"/>
          <w:lang w:eastAsia="en-US"/>
        </w:rPr>
      </w:pPr>
      <w:r w:rsidRPr="0080728B">
        <w:rPr>
          <w:sz w:val="22"/>
          <w:szCs w:val="22"/>
          <w:lang w:eastAsia="en-US"/>
        </w:rPr>
        <w:t xml:space="preserve">В случае если у Заказчика есть основания полагать, что </w:t>
      </w:r>
      <w:r w:rsidRPr="0080728B">
        <w:rPr>
          <w:sz w:val="22"/>
          <w:szCs w:val="22"/>
        </w:rPr>
        <w:t xml:space="preserve">Подрядчик </w:t>
      </w:r>
      <w:r w:rsidRPr="0080728B">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Pr>
          <w:sz w:val="22"/>
          <w:szCs w:val="22"/>
          <w:lang w:eastAsia="en-US"/>
        </w:rPr>
        <w:t>5%</w:t>
      </w:r>
      <w:r w:rsidRPr="0080728B">
        <w:rPr>
          <w:sz w:val="22"/>
          <w:szCs w:val="22"/>
          <w:lang w:eastAsia="en-US"/>
        </w:rPr>
        <w:t xml:space="preserve"> </w:t>
      </w:r>
      <w:r w:rsidRPr="00783E01">
        <w:rPr>
          <w:sz w:val="22"/>
          <w:szCs w:val="22"/>
          <w:lang w:eastAsia="en-US"/>
        </w:rPr>
        <w:t>(Пяти)</w:t>
      </w:r>
      <w:r w:rsidRPr="0080728B">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Миграционные требования</w:t>
      </w:r>
    </w:p>
    <w:p w:rsidR="008F74BF" w:rsidRPr="0080728B" w:rsidRDefault="009A0C7F" w:rsidP="008F74BF">
      <w:pPr>
        <w:widowControl w:val="0"/>
        <w:ind w:firstLine="567"/>
        <w:jc w:val="both"/>
        <w:rPr>
          <w:sz w:val="22"/>
          <w:szCs w:val="22"/>
        </w:rPr>
      </w:pPr>
      <w:r w:rsidRPr="0080728B">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80728B">
        <w:rPr>
          <w:sz w:val="22"/>
          <w:szCs w:val="22"/>
          <w:lang w:eastAsia="en-US"/>
        </w:rPr>
        <w:t xml:space="preserve">Подрядчика </w:t>
      </w:r>
      <w:r w:rsidRPr="0080728B">
        <w:rPr>
          <w:sz w:val="22"/>
          <w:szCs w:val="22"/>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80728B">
        <w:rPr>
          <w:b/>
          <w:sz w:val="22"/>
          <w:szCs w:val="22"/>
        </w:rPr>
        <w:t>Миграционное законодательство</w:t>
      </w:r>
      <w:r w:rsidRPr="0080728B">
        <w:rPr>
          <w:sz w:val="22"/>
          <w:szCs w:val="22"/>
        </w:rPr>
        <w:t>»).</w:t>
      </w:r>
    </w:p>
    <w:p w:rsidR="008F74BF" w:rsidRPr="0080728B" w:rsidRDefault="009A0C7F" w:rsidP="008F74BF">
      <w:pPr>
        <w:widowControl w:val="0"/>
        <w:ind w:firstLine="567"/>
        <w:jc w:val="both"/>
        <w:rPr>
          <w:rFonts w:eastAsia="Calibri"/>
          <w:sz w:val="22"/>
          <w:szCs w:val="22"/>
          <w:lang w:eastAsia="en-US"/>
        </w:rPr>
      </w:pPr>
      <w:r w:rsidRPr="0080728B">
        <w:rPr>
          <w:sz w:val="22"/>
          <w:szCs w:val="22"/>
        </w:rPr>
        <w:t xml:space="preserve">Подрядчик </w:t>
      </w:r>
      <w:r w:rsidRPr="0080728B">
        <w:rPr>
          <w:rFonts w:eastAsia="Calibri"/>
          <w:sz w:val="22"/>
          <w:szCs w:val="22"/>
          <w:lang w:eastAsia="en-US"/>
        </w:rPr>
        <w:t>обязуется:</w:t>
      </w:r>
    </w:p>
    <w:p w:rsidR="008F74BF" w:rsidRPr="0080728B" w:rsidRDefault="009A0C7F" w:rsidP="008F74BF">
      <w:pPr>
        <w:widowControl w:val="0"/>
        <w:numPr>
          <w:ilvl w:val="0"/>
          <w:numId w:val="21"/>
        </w:numPr>
        <w:tabs>
          <w:tab w:val="left" w:pos="567"/>
        </w:tabs>
        <w:ind w:left="0" w:firstLine="567"/>
        <w:jc w:val="both"/>
        <w:rPr>
          <w:sz w:val="22"/>
          <w:szCs w:val="22"/>
        </w:rPr>
      </w:pPr>
      <w:r w:rsidRPr="0080728B">
        <w:rPr>
          <w:sz w:val="22"/>
          <w:szCs w:val="22"/>
        </w:rPr>
        <w:t xml:space="preserve">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w:t>
      </w:r>
      <w:r w:rsidRPr="0080728B">
        <w:rPr>
          <w:sz w:val="22"/>
          <w:szCs w:val="22"/>
        </w:rPr>
        <w:lastRenderedPageBreak/>
        <w:t>только при наличии действительных документов, разрешающих осуществление трудовой деятельности на территории Российской Федерации;</w:t>
      </w:r>
    </w:p>
    <w:p w:rsidR="008F74BF" w:rsidRPr="0080728B" w:rsidRDefault="009A0C7F" w:rsidP="008F74BF">
      <w:pPr>
        <w:widowControl w:val="0"/>
        <w:numPr>
          <w:ilvl w:val="0"/>
          <w:numId w:val="21"/>
        </w:numPr>
        <w:tabs>
          <w:tab w:val="left" w:pos="567"/>
        </w:tabs>
        <w:ind w:left="0" w:firstLine="567"/>
        <w:jc w:val="both"/>
        <w:rPr>
          <w:sz w:val="22"/>
          <w:szCs w:val="22"/>
        </w:rPr>
      </w:pPr>
      <w:r w:rsidRPr="0080728B">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8F74BF" w:rsidRPr="0080728B" w:rsidRDefault="009A0C7F" w:rsidP="008F74BF">
      <w:pPr>
        <w:widowControl w:val="0"/>
        <w:ind w:firstLine="567"/>
        <w:jc w:val="both"/>
        <w:rPr>
          <w:rFonts w:eastAsia="Calibri"/>
          <w:sz w:val="22"/>
          <w:szCs w:val="22"/>
          <w:lang w:eastAsia="en-US"/>
        </w:rPr>
      </w:pPr>
      <w:r w:rsidRPr="0080728B">
        <w:rPr>
          <w:rFonts w:eastAsia="Calibri"/>
          <w:sz w:val="22"/>
          <w:szCs w:val="22"/>
          <w:lang w:eastAsia="en-US"/>
        </w:rPr>
        <w:t>Заказчик вправе:</w:t>
      </w:r>
    </w:p>
    <w:p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8F74BF" w:rsidRPr="0080728B" w:rsidRDefault="009A0C7F" w:rsidP="008F74BF">
      <w:pPr>
        <w:widowControl w:val="0"/>
        <w:numPr>
          <w:ilvl w:val="0"/>
          <w:numId w:val="22"/>
        </w:numPr>
        <w:tabs>
          <w:tab w:val="left" w:pos="567"/>
        </w:tabs>
        <w:ind w:left="0" w:firstLine="567"/>
        <w:jc w:val="both"/>
        <w:rPr>
          <w:sz w:val="22"/>
          <w:szCs w:val="22"/>
        </w:rPr>
      </w:pPr>
      <w:r w:rsidRPr="0080728B">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8F74BF" w:rsidRPr="0080728B" w:rsidRDefault="009A0C7F" w:rsidP="008F74BF">
      <w:pPr>
        <w:widowControl w:val="0"/>
        <w:ind w:firstLine="567"/>
        <w:jc w:val="both"/>
        <w:rPr>
          <w:rFonts w:eastAsia="Calibri"/>
          <w:sz w:val="22"/>
          <w:szCs w:val="22"/>
          <w:lang w:eastAsia="en-US"/>
        </w:rPr>
      </w:pPr>
      <w:r w:rsidRPr="0080728B">
        <w:rPr>
          <w:sz w:val="22"/>
          <w:szCs w:val="22"/>
          <w:lang w:eastAsia="en-US"/>
        </w:rPr>
        <w:t xml:space="preserve">Подрядчик </w:t>
      </w:r>
      <w:r w:rsidRPr="0080728B">
        <w:rPr>
          <w:rFonts w:eastAsia="Calibri"/>
          <w:sz w:val="22"/>
          <w:szCs w:val="22"/>
          <w:lang w:eastAsia="en-US"/>
        </w:rPr>
        <w:t>обязуется:</w:t>
      </w:r>
    </w:p>
    <w:p w:rsidR="008F74BF" w:rsidRPr="0080728B" w:rsidRDefault="009A0C7F" w:rsidP="008F74BF">
      <w:pPr>
        <w:widowControl w:val="0"/>
        <w:numPr>
          <w:ilvl w:val="0"/>
          <w:numId w:val="23"/>
        </w:numPr>
        <w:tabs>
          <w:tab w:val="left" w:pos="567"/>
        </w:tabs>
        <w:ind w:left="0" w:firstLine="567"/>
        <w:jc w:val="both"/>
        <w:rPr>
          <w:sz w:val="22"/>
          <w:szCs w:val="22"/>
        </w:rPr>
      </w:pPr>
      <w:r w:rsidRPr="0080728B">
        <w:rPr>
          <w:sz w:val="22"/>
          <w:szCs w:val="22"/>
        </w:rPr>
        <w:t>уведомить Представителей и Третьих лиц о требованиях и правах Заказчика, установленных настоящим пунктом;</w:t>
      </w:r>
    </w:p>
    <w:p w:rsidR="008F74BF" w:rsidRPr="0080728B" w:rsidRDefault="009A0C7F" w:rsidP="008F74BF">
      <w:pPr>
        <w:widowControl w:val="0"/>
        <w:numPr>
          <w:ilvl w:val="0"/>
          <w:numId w:val="23"/>
        </w:numPr>
        <w:tabs>
          <w:tab w:val="left" w:pos="567"/>
        </w:tabs>
        <w:ind w:left="0" w:firstLine="567"/>
        <w:jc w:val="both"/>
        <w:rPr>
          <w:sz w:val="22"/>
          <w:szCs w:val="22"/>
        </w:rPr>
      </w:pPr>
      <w:r w:rsidRPr="0080728B">
        <w:rPr>
          <w:sz w:val="22"/>
          <w:szCs w:val="22"/>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8F74BF" w:rsidRPr="0080728B" w:rsidRDefault="009A0C7F" w:rsidP="008F74BF">
      <w:pPr>
        <w:widowControl w:val="0"/>
        <w:ind w:firstLine="567"/>
        <w:jc w:val="both"/>
        <w:rPr>
          <w:sz w:val="22"/>
          <w:szCs w:val="22"/>
        </w:rPr>
      </w:pPr>
      <w:r w:rsidRPr="0080728B">
        <w:rPr>
          <w:sz w:val="22"/>
          <w:szCs w:val="22"/>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8F74BF" w:rsidRPr="0080728B" w:rsidRDefault="009A0C7F" w:rsidP="008F74BF">
      <w:pPr>
        <w:widowControl w:val="0"/>
        <w:ind w:firstLine="567"/>
        <w:jc w:val="both"/>
        <w:rPr>
          <w:sz w:val="22"/>
          <w:szCs w:val="22"/>
        </w:rPr>
      </w:pPr>
      <w:r w:rsidRPr="0080728B">
        <w:rPr>
          <w:sz w:val="22"/>
          <w:szCs w:val="22"/>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8F74BF" w:rsidRPr="0080728B" w:rsidRDefault="009A0C7F" w:rsidP="008F74BF">
      <w:pPr>
        <w:widowControl w:val="0"/>
        <w:ind w:firstLine="567"/>
        <w:jc w:val="both"/>
        <w:rPr>
          <w:sz w:val="22"/>
          <w:szCs w:val="22"/>
        </w:rPr>
      </w:pPr>
      <w:r w:rsidRPr="0080728B">
        <w:rPr>
          <w:sz w:val="22"/>
          <w:szCs w:val="22"/>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Опубликование информации о Договоре</w:t>
      </w:r>
    </w:p>
    <w:p w:rsidR="008F74BF" w:rsidRPr="0080728B" w:rsidRDefault="009A0C7F" w:rsidP="008F74BF">
      <w:pPr>
        <w:widowControl w:val="0"/>
        <w:ind w:firstLine="567"/>
        <w:jc w:val="both"/>
        <w:rPr>
          <w:sz w:val="22"/>
          <w:szCs w:val="22"/>
        </w:rPr>
      </w:pPr>
      <w:r w:rsidRPr="0080728B">
        <w:rPr>
          <w:sz w:val="22"/>
          <w:szCs w:val="22"/>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Соответствие продукции, работ (услуг) стандартам качества</w:t>
      </w:r>
    </w:p>
    <w:p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8F74BF" w:rsidRPr="0080728B" w:rsidRDefault="009A0C7F" w:rsidP="008F74BF">
      <w:pPr>
        <w:widowControl w:val="0"/>
        <w:ind w:firstLine="567"/>
        <w:jc w:val="both"/>
        <w:rPr>
          <w:sz w:val="22"/>
          <w:szCs w:val="22"/>
          <w:lang w:eastAsia="en-US"/>
        </w:rPr>
      </w:pPr>
      <w:r w:rsidRPr="0080728B">
        <w:rPr>
          <w:sz w:val="22"/>
          <w:szCs w:val="22"/>
          <w:lang w:eastAsia="en-US"/>
        </w:rPr>
        <w:t>При этом:</w:t>
      </w:r>
    </w:p>
    <w:p w:rsidR="008F74BF" w:rsidRPr="0080728B" w:rsidRDefault="009A0C7F" w:rsidP="008F74BF">
      <w:pPr>
        <w:widowControl w:val="0"/>
        <w:numPr>
          <w:ilvl w:val="0"/>
          <w:numId w:val="24"/>
        </w:numPr>
        <w:tabs>
          <w:tab w:val="left" w:pos="567"/>
        </w:tabs>
        <w:ind w:left="0" w:firstLine="567"/>
        <w:jc w:val="both"/>
        <w:rPr>
          <w:sz w:val="22"/>
          <w:szCs w:val="22"/>
        </w:rPr>
      </w:pPr>
      <w:r w:rsidRPr="0080728B">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8F74BF" w:rsidRPr="0080728B" w:rsidRDefault="009A0C7F" w:rsidP="008F74BF">
      <w:pPr>
        <w:widowControl w:val="0"/>
        <w:numPr>
          <w:ilvl w:val="0"/>
          <w:numId w:val="24"/>
        </w:numPr>
        <w:tabs>
          <w:tab w:val="left" w:pos="567"/>
        </w:tabs>
        <w:ind w:left="0" w:firstLine="567"/>
        <w:jc w:val="both"/>
        <w:rPr>
          <w:sz w:val="22"/>
          <w:szCs w:val="22"/>
        </w:rPr>
      </w:pPr>
      <w:r w:rsidRPr="00D54C1B">
        <w:rPr>
          <w:sz w:val="22"/>
          <w:szCs w:val="22"/>
        </w:rPr>
        <w:t>изменение действующего законодательства и Обязательных технических правил в период</w:t>
      </w:r>
      <w:r w:rsidRPr="0080728B">
        <w:rPr>
          <w:sz w:val="22"/>
          <w:szCs w:val="22"/>
        </w:rPr>
        <w:t xml:space="preserve"> исполнения Сторонами Договора является предпринимательским риском Подрядчика. В связи с чем, последний обязуется в </w:t>
      </w:r>
      <w:r>
        <w:rPr>
          <w:sz w:val="22"/>
          <w:szCs w:val="22"/>
        </w:rPr>
        <w:t xml:space="preserve">счёт </w:t>
      </w:r>
      <w:r w:rsidRPr="0080728B">
        <w:rPr>
          <w:sz w:val="22"/>
          <w:szCs w:val="22"/>
        </w:rPr>
        <w:t>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8F74BF" w:rsidRPr="0080728B" w:rsidRDefault="009A0C7F" w:rsidP="008F74BF">
      <w:pPr>
        <w:widowControl w:val="0"/>
        <w:ind w:firstLine="567"/>
        <w:jc w:val="both"/>
        <w:rPr>
          <w:sz w:val="22"/>
          <w:szCs w:val="22"/>
        </w:rPr>
      </w:pPr>
      <w:r w:rsidRPr="0080728B">
        <w:rPr>
          <w:sz w:val="22"/>
          <w:szCs w:val="22"/>
        </w:rPr>
        <w:t>В таком случае Подрядчик обязуется со своей стороны приложить все усилия для получения положительного заключения Экспертизы.</w:t>
      </w:r>
    </w:p>
    <w:p w:rsidR="008F74BF" w:rsidRPr="0080728B" w:rsidRDefault="009A0C7F" w:rsidP="008F74BF">
      <w:pPr>
        <w:widowControl w:val="0"/>
        <w:ind w:firstLine="567"/>
        <w:jc w:val="both"/>
        <w:rPr>
          <w:sz w:val="22"/>
          <w:szCs w:val="22"/>
          <w:lang w:eastAsia="en-US"/>
        </w:rPr>
      </w:pPr>
      <w:r w:rsidRPr="0080728B">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w:t>
      </w:r>
      <w:r>
        <w:rPr>
          <w:sz w:val="22"/>
          <w:szCs w:val="22"/>
          <w:lang w:eastAsia="en-US"/>
        </w:rPr>
        <w:t xml:space="preserve">и) процентов от стоимости Работ </w:t>
      </w:r>
      <w:r w:rsidRPr="0080728B">
        <w:rPr>
          <w:sz w:val="22"/>
          <w:szCs w:val="22"/>
          <w:lang w:eastAsia="en-US"/>
        </w:rPr>
        <w:t>за каждый выявленный факт несоответствия выполняемой Работы каждому вышеуказанному Обязательному техническому правилу в отдельности.</w:t>
      </w:r>
    </w:p>
    <w:p w:rsidR="008F74BF" w:rsidRPr="0080728B" w:rsidRDefault="009A0C7F" w:rsidP="008F74BF">
      <w:pPr>
        <w:widowControl w:val="0"/>
        <w:ind w:firstLine="567"/>
        <w:jc w:val="both"/>
        <w:rPr>
          <w:sz w:val="22"/>
          <w:szCs w:val="22"/>
        </w:rPr>
      </w:pPr>
      <w:r w:rsidRPr="0080728B">
        <w:rPr>
          <w:sz w:val="22"/>
          <w:szCs w:val="22"/>
        </w:rPr>
        <w:lastRenderedPageBreak/>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w:t>
      </w:r>
      <w:r>
        <w:rPr>
          <w:sz w:val="22"/>
          <w:szCs w:val="22"/>
        </w:rPr>
        <w:t xml:space="preserve"> её </w:t>
      </w:r>
      <w:r w:rsidRPr="0080728B">
        <w:rPr>
          <w:sz w:val="22"/>
          <w:szCs w:val="22"/>
        </w:rPr>
        <w:t xml:space="preserve">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80728B">
        <w:rPr>
          <w:bCs/>
          <w:iCs/>
          <w:sz w:val="22"/>
          <w:szCs w:val="22"/>
        </w:rPr>
        <w:t>Российской Федерации</w:t>
      </w:r>
      <w:r w:rsidRPr="0080728B">
        <w:rPr>
          <w:sz w:val="22"/>
          <w:szCs w:val="22"/>
        </w:rPr>
        <w:t>.</w:t>
      </w:r>
    </w:p>
    <w:p w:rsidR="008F74BF" w:rsidRPr="0080728B" w:rsidRDefault="009A0C7F" w:rsidP="008F74BF">
      <w:pPr>
        <w:widowControl w:val="0"/>
        <w:numPr>
          <w:ilvl w:val="0"/>
          <w:numId w:val="19"/>
        </w:numPr>
        <w:tabs>
          <w:tab w:val="left" w:pos="567"/>
        </w:tabs>
        <w:spacing w:before="120"/>
        <w:ind w:left="0" w:firstLine="567"/>
        <w:rPr>
          <w:rFonts w:eastAsia="BatangChe"/>
          <w:b/>
          <w:sz w:val="22"/>
          <w:szCs w:val="22"/>
        </w:rPr>
      </w:pPr>
      <w:r w:rsidRPr="0080728B">
        <w:rPr>
          <w:rFonts w:eastAsia="BatangChe"/>
          <w:b/>
          <w:sz w:val="22"/>
          <w:szCs w:val="22"/>
        </w:rPr>
        <w:t>Ответственность за нарушение Гарантий и заверений</w:t>
      </w:r>
    </w:p>
    <w:p w:rsidR="008F74BF" w:rsidRPr="0080728B" w:rsidRDefault="009A0C7F" w:rsidP="008F74BF">
      <w:pPr>
        <w:widowControl w:val="0"/>
        <w:ind w:firstLine="567"/>
        <w:jc w:val="both"/>
        <w:rPr>
          <w:sz w:val="22"/>
          <w:szCs w:val="22"/>
          <w:lang w:eastAsia="en-US"/>
        </w:rPr>
      </w:pPr>
      <w:r w:rsidRPr="0080728B">
        <w:rPr>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rsidR="008F74BF" w:rsidRPr="0080728B" w:rsidRDefault="009A0C7F" w:rsidP="008F74BF">
      <w:pPr>
        <w:widowControl w:val="0"/>
        <w:ind w:firstLine="567"/>
        <w:jc w:val="both"/>
        <w:rPr>
          <w:sz w:val="22"/>
          <w:szCs w:val="22"/>
          <w:lang w:eastAsia="en-US"/>
        </w:rPr>
      </w:pPr>
      <w:r w:rsidRPr="0080728B">
        <w:rPr>
          <w:sz w:val="22"/>
          <w:szCs w:val="22"/>
          <w:lang w:eastAsia="en-US"/>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8F74BF" w:rsidRPr="0080728B" w:rsidRDefault="009A0C7F" w:rsidP="008F74BF">
      <w:pPr>
        <w:widowControl w:val="0"/>
        <w:ind w:firstLine="567"/>
        <w:jc w:val="both"/>
        <w:rPr>
          <w:sz w:val="22"/>
          <w:szCs w:val="22"/>
          <w:lang w:eastAsia="en-US"/>
        </w:rPr>
      </w:pPr>
      <w:r w:rsidRPr="0080728B">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уведомлён о том, что в случае нарушения настоящих Гарантий и заверений Заказчик вправе отказаться от заключения с </w:t>
      </w:r>
      <w:r w:rsidRPr="0080728B">
        <w:rPr>
          <w:sz w:val="22"/>
          <w:szCs w:val="22"/>
          <w:lang w:eastAsia="en-US"/>
        </w:rPr>
        <w:t xml:space="preserve">Подрядчиком </w:t>
      </w:r>
      <w:r w:rsidRPr="0080728B">
        <w:rPr>
          <w:sz w:val="22"/>
          <w:szCs w:val="22"/>
        </w:rPr>
        <w:t xml:space="preserve">каких-либо договоров в будущем, в том числе, но не ограничиваясь этим, отказать в приёме заявки </w:t>
      </w:r>
      <w:r w:rsidRPr="0080728B">
        <w:rPr>
          <w:sz w:val="22"/>
          <w:szCs w:val="22"/>
          <w:lang w:eastAsia="en-US"/>
        </w:rPr>
        <w:t xml:space="preserve">Подрядчика </w:t>
      </w:r>
      <w:r w:rsidRPr="0080728B">
        <w:rPr>
          <w:sz w:val="22"/>
          <w:szCs w:val="22"/>
        </w:rPr>
        <w:t>на участие в закупочных процедурах, проводимых Заказчиком.</w:t>
      </w:r>
    </w:p>
    <w:p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8F74BF" w:rsidRPr="0080728B" w:rsidRDefault="009A0C7F" w:rsidP="008F74BF">
      <w:pPr>
        <w:widowControl w:val="0"/>
        <w:ind w:firstLine="567"/>
        <w:jc w:val="both"/>
        <w:rPr>
          <w:sz w:val="22"/>
          <w:szCs w:val="22"/>
        </w:rPr>
      </w:pPr>
      <w:r w:rsidRPr="0080728B">
        <w:rPr>
          <w:sz w:val="22"/>
          <w:szCs w:val="22"/>
          <w:lang w:eastAsia="en-US"/>
        </w:rPr>
        <w:t xml:space="preserve">Подрядчик </w:t>
      </w:r>
      <w:r w:rsidRPr="0080728B">
        <w:rPr>
          <w:sz w:val="22"/>
          <w:szCs w:val="22"/>
        </w:rPr>
        <w:t xml:space="preserve">подтверждает, что вся информация, предоставленная </w:t>
      </w:r>
      <w:r w:rsidRPr="0080728B">
        <w:rPr>
          <w:sz w:val="22"/>
          <w:szCs w:val="22"/>
          <w:lang w:eastAsia="en-US"/>
        </w:rPr>
        <w:t xml:space="preserve">Подрядчиком </w:t>
      </w:r>
      <w:r w:rsidRPr="0080728B">
        <w:rPr>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sz w:val="22"/>
          <w:szCs w:val="22"/>
          <w:lang w:eastAsia="en-US"/>
        </w:rPr>
        <w:t xml:space="preserve">Подрядчик </w:t>
      </w:r>
      <w:r w:rsidRPr="0080728B">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sz w:val="22"/>
          <w:szCs w:val="22"/>
          <w:lang w:eastAsia="en-US"/>
        </w:rPr>
        <w:t>Подрядчиком</w:t>
      </w:r>
      <w:r w:rsidRPr="0080728B">
        <w:rPr>
          <w:sz w:val="22"/>
          <w:szCs w:val="22"/>
        </w:rPr>
        <w:t>.</w:t>
      </w:r>
    </w:p>
    <w:p w:rsidR="008F74BF" w:rsidRPr="0080728B" w:rsidRDefault="009A0C7F" w:rsidP="008F74BF">
      <w:pPr>
        <w:widowControl w:val="0"/>
        <w:ind w:firstLine="567"/>
        <w:jc w:val="both"/>
        <w:rPr>
          <w:sz w:val="22"/>
          <w:szCs w:val="22"/>
          <w:lang w:eastAsia="en-US"/>
        </w:rPr>
      </w:pPr>
      <w:r w:rsidRPr="0080728B">
        <w:rPr>
          <w:sz w:val="22"/>
          <w:szCs w:val="22"/>
          <w:lang w:eastAsia="en-US"/>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rsidR="008F74BF" w:rsidRDefault="009A0C7F" w:rsidP="008F74BF">
      <w:pPr>
        <w:widowControl w:val="0"/>
        <w:ind w:firstLine="567"/>
        <w:jc w:val="both"/>
        <w:rPr>
          <w:sz w:val="22"/>
          <w:szCs w:val="22"/>
        </w:rPr>
      </w:pPr>
      <w:r w:rsidRPr="0080728B">
        <w:rPr>
          <w:sz w:val="22"/>
          <w:szCs w:val="22"/>
        </w:rPr>
        <w:t xml:space="preserve">В случае нарушения </w:t>
      </w:r>
      <w:r w:rsidRPr="0080728B">
        <w:rPr>
          <w:sz w:val="22"/>
          <w:szCs w:val="22"/>
          <w:lang w:eastAsia="en-US"/>
        </w:rPr>
        <w:t xml:space="preserve">Подрядчиком </w:t>
      </w:r>
      <w:r w:rsidRPr="0080728B">
        <w:rPr>
          <w:sz w:val="22"/>
          <w:szCs w:val="22"/>
        </w:rPr>
        <w:t xml:space="preserve">указанной обязанности, Заказчик вправе взыскать с </w:t>
      </w:r>
      <w:r w:rsidRPr="00783E01">
        <w:rPr>
          <w:sz w:val="22"/>
          <w:szCs w:val="22"/>
          <w:lang w:eastAsia="en-US"/>
        </w:rPr>
        <w:t xml:space="preserve">Подрядчика </w:t>
      </w:r>
      <w:r w:rsidRPr="00783E01">
        <w:rPr>
          <w:sz w:val="22"/>
          <w:szCs w:val="22"/>
        </w:rPr>
        <w:t>неустойку в размере 10 (Десяти) процентов от общей Цены Работ по Договору.</w:t>
      </w:r>
    </w:p>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6728AF"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B7621F" w:rsidRPr="00B7621F">
              <w:rPr>
                <w:rFonts w:ascii="Times New Roman" w:eastAsia="Calibri" w:hAnsi="Times New Roman" w:cs="Times New Roman"/>
                <w:b/>
                <w:bCs/>
                <w:lang w:eastAsia="en-US"/>
              </w:rPr>
              <w:t xml:space="preserve"> </w:t>
            </w:r>
            <w:r w:rsidR="00B7621F" w:rsidRPr="00B7621F">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9A0C7F" w:rsidP="008F74BF">
      <w:pPr>
        <w:pStyle w:val="10"/>
        <w:keepNext w:val="0"/>
        <w:keepLines w:val="0"/>
        <w:widowControl w:val="0"/>
        <w:spacing w:before="0"/>
        <w:ind w:left="0" w:firstLine="7655"/>
        <w:jc w:val="center"/>
        <w:rPr>
          <w:rFonts w:ascii="Times New Roman" w:hAnsi="Times New Roman"/>
          <w:b w:val="0"/>
          <w:sz w:val="22"/>
          <w:szCs w:val="22"/>
        </w:rPr>
      </w:pPr>
      <w:bookmarkStart w:id="234" w:name="RefSCH7"/>
      <w:bookmarkStart w:id="235" w:name="_Toc504140802"/>
      <w:bookmarkStart w:id="236" w:name="_Ref513221922"/>
      <w:bookmarkStart w:id="237" w:name="_Ref513221966"/>
      <w:bookmarkStart w:id="238" w:name="_Ref513223794"/>
      <w:bookmarkStart w:id="239" w:name="_Ref513223971"/>
      <w:bookmarkStart w:id="240" w:name="_Ref513481846"/>
      <w:bookmarkStart w:id="241" w:name="_Ref513481950"/>
      <w:bookmarkStart w:id="242" w:name="_Ref513482739"/>
      <w:bookmarkStart w:id="243" w:name="_Ref513482749"/>
      <w:bookmarkStart w:id="244" w:name="_Toc54169334"/>
      <w:bookmarkStart w:id="245" w:name="_Toc132265913"/>
      <w:r w:rsidRPr="0080728B">
        <w:rPr>
          <w:rFonts w:ascii="Times New Roman" w:hAnsi="Times New Roman"/>
          <w:i/>
          <w:sz w:val="22"/>
          <w:szCs w:val="22"/>
        </w:rPr>
        <w:lastRenderedPageBreak/>
        <w:t xml:space="preserve">Приложение </w:t>
      </w:r>
      <w:bookmarkStart w:id="246" w:name="RefSCH7_No"/>
      <w:r w:rsidRPr="0080728B">
        <w:rPr>
          <w:rFonts w:ascii="Times New Roman" w:hAnsi="Times New Roman"/>
          <w:i/>
          <w:sz w:val="22"/>
          <w:szCs w:val="22"/>
        </w:rPr>
        <w:t>№</w:t>
      </w:r>
      <w:r>
        <w:rPr>
          <w:rFonts w:ascii="Times New Roman" w:hAnsi="Times New Roman"/>
          <w:i/>
          <w:sz w:val="22"/>
          <w:szCs w:val="22"/>
        </w:rPr>
        <w:t xml:space="preserve"> 6</w:t>
      </w:r>
      <w:bookmarkEnd w:id="234"/>
      <w:bookmarkEnd w:id="246"/>
      <w:r w:rsidRPr="0080728B">
        <w:rPr>
          <w:rFonts w:ascii="Times New Roman" w:hAnsi="Times New Roman"/>
          <w:sz w:val="22"/>
          <w:szCs w:val="22"/>
        </w:rPr>
        <w:br/>
      </w:r>
      <w:bookmarkStart w:id="247" w:name="RefSCH7_1"/>
      <w:r w:rsidRPr="0080728B">
        <w:rPr>
          <w:rFonts w:ascii="Times New Roman" w:hAnsi="Times New Roman"/>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5"/>
      <w:bookmarkEnd w:id="236"/>
      <w:bookmarkEnd w:id="237"/>
      <w:bookmarkEnd w:id="238"/>
      <w:bookmarkEnd w:id="239"/>
      <w:bookmarkEnd w:id="240"/>
      <w:bookmarkEnd w:id="241"/>
      <w:bookmarkEnd w:id="242"/>
      <w:bookmarkEnd w:id="243"/>
      <w:bookmarkEnd w:id="244"/>
      <w:bookmarkEnd w:id="245"/>
      <w:bookmarkEnd w:id="247"/>
    </w:p>
    <w:p w:rsidR="008F74BF" w:rsidRPr="0080728B" w:rsidRDefault="008F74BF" w:rsidP="008F74BF">
      <w:pPr>
        <w:widowControl w:val="0"/>
        <w:ind w:right="-2"/>
        <w:jc w:val="both"/>
        <w:rPr>
          <w:b/>
          <w:sz w:val="22"/>
          <w:szCs w:val="22"/>
        </w:rPr>
      </w:pPr>
    </w:p>
    <w:p w:rsidR="008F74BF" w:rsidRPr="0080728B" w:rsidRDefault="008F74BF" w:rsidP="008F74BF">
      <w:pPr>
        <w:widowControl w:val="0"/>
        <w:numPr>
          <w:ilvl w:val="0"/>
          <w:numId w:val="28"/>
        </w:numPr>
        <w:spacing w:after="120" w:line="264" w:lineRule="auto"/>
        <w:ind w:left="0" w:right="-2" w:firstLine="567"/>
        <w:jc w:val="center"/>
        <w:rPr>
          <w:b/>
          <w:sz w:val="22"/>
          <w:szCs w:val="22"/>
        </w:rPr>
      </w:pPr>
    </w:p>
    <w:p w:rsidR="008F74BF" w:rsidRPr="0080728B" w:rsidRDefault="009A0C7F" w:rsidP="008F74BF">
      <w:pPr>
        <w:widowControl w:val="0"/>
        <w:ind w:right="-2"/>
        <w:jc w:val="center"/>
        <w:rPr>
          <w:b/>
          <w:sz w:val="22"/>
          <w:szCs w:val="22"/>
        </w:rPr>
      </w:pPr>
      <w:r w:rsidRPr="0080728B">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4532"/>
        <w:gridCol w:w="1289"/>
        <w:gridCol w:w="3529"/>
      </w:tblGrid>
      <w:tr w:rsidR="00741375" w:rsidRPr="008F74BF" w:rsidTr="008F74BF">
        <w:trPr>
          <w:trHeight w:val="20"/>
        </w:trPr>
        <w:tc>
          <w:tcPr>
            <w:tcW w:w="284" w:type="pct"/>
            <w:vMerge w:val="restart"/>
            <w:vAlign w:val="center"/>
          </w:tcPr>
          <w:p w:rsidR="008F74BF" w:rsidRPr="008F74BF" w:rsidRDefault="009A0C7F" w:rsidP="008F74BF">
            <w:pPr>
              <w:widowControl w:val="0"/>
              <w:jc w:val="center"/>
              <w:rPr>
                <w:b/>
              </w:rPr>
            </w:pPr>
            <w:r w:rsidRPr="008F74BF">
              <w:rPr>
                <w:b/>
              </w:rPr>
              <w:t>№ п/п</w:t>
            </w:r>
          </w:p>
        </w:tc>
        <w:tc>
          <w:tcPr>
            <w:tcW w:w="2286" w:type="pct"/>
            <w:vMerge w:val="restart"/>
            <w:vAlign w:val="center"/>
          </w:tcPr>
          <w:p w:rsidR="008F74BF" w:rsidRPr="008F74BF" w:rsidRDefault="009A0C7F" w:rsidP="008F74BF">
            <w:pPr>
              <w:widowControl w:val="0"/>
              <w:jc w:val="center"/>
              <w:rPr>
                <w:b/>
              </w:rPr>
            </w:pPr>
            <w:r w:rsidRPr="008F74BF">
              <w:rPr>
                <w:b/>
              </w:rPr>
              <w:t>Вид нарушения*</w:t>
            </w:r>
          </w:p>
        </w:tc>
        <w:tc>
          <w:tcPr>
            <w:tcW w:w="2430" w:type="pct"/>
            <w:gridSpan w:val="2"/>
            <w:vAlign w:val="center"/>
          </w:tcPr>
          <w:p w:rsidR="008F74BF" w:rsidRPr="008F74BF" w:rsidRDefault="009A0C7F" w:rsidP="008F74BF">
            <w:pPr>
              <w:widowControl w:val="0"/>
              <w:jc w:val="center"/>
              <w:rPr>
                <w:b/>
              </w:rPr>
            </w:pPr>
            <w:r w:rsidRPr="008F74BF">
              <w:rPr>
                <w:b/>
              </w:rPr>
              <w:t>Мера ответственности / штрафная санкция</w:t>
            </w:r>
          </w:p>
        </w:tc>
      </w:tr>
      <w:tr w:rsidR="00741375" w:rsidRPr="008F74BF" w:rsidTr="008F74BF">
        <w:trPr>
          <w:trHeight w:val="20"/>
        </w:trPr>
        <w:tc>
          <w:tcPr>
            <w:tcW w:w="284" w:type="pct"/>
            <w:vMerge/>
            <w:vAlign w:val="center"/>
          </w:tcPr>
          <w:p w:rsidR="008F74BF" w:rsidRPr="008F74BF" w:rsidRDefault="008F74BF" w:rsidP="008F74BF">
            <w:pPr>
              <w:widowControl w:val="0"/>
              <w:ind w:left="170"/>
              <w:jc w:val="center"/>
            </w:pPr>
          </w:p>
        </w:tc>
        <w:tc>
          <w:tcPr>
            <w:tcW w:w="2286" w:type="pct"/>
            <w:vMerge/>
            <w:vAlign w:val="center"/>
          </w:tcPr>
          <w:p w:rsidR="008F74BF" w:rsidRPr="008F74BF" w:rsidRDefault="008F74BF" w:rsidP="008F74BF">
            <w:pPr>
              <w:widowControl w:val="0"/>
              <w:jc w:val="center"/>
              <w:rPr>
                <w:b/>
              </w:rPr>
            </w:pPr>
          </w:p>
        </w:tc>
        <w:tc>
          <w:tcPr>
            <w:tcW w:w="650" w:type="pct"/>
            <w:vAlign w:val="center"/>
          </w:tcPr>
          <w:p w:rsidR="008F74BF" w:rsidRPr="008F74BF" w:rsidRDefault="009A0C7F" w:rsidP="008F74BF">
            <w:pPr>
              <w:widowControl w:val="0"/>
              <w:jc w:val="center"/>
              <w:rPr>
                <w:b/>
              </w:rPr>
            </w:pPr>
            <w:r w:rsidRPr="008F74BF">
              <w:rPr>
                <w:b/>
              </w:rPr>
              <w:t>Штраф</w:t>
            </w:r>
          </w:p>
          <w:p w:rsidR="008F74BF" w:rsidRPr="008F74BF" w:rsidRDefault="009A0C7F" w:rsidP="008F74BF">
            <w:pPr>
              <w:widowControl w:val="0"/>
              <w:jc w:val="center"/>
              <w:rPr>
                <w:b/>
              </w:rPr>
            </w:pPr>
            <w:r w:rsidRPr="008F74BF">
              <w:rPr>
                <w:b/>
              </w:rPr>
              <w:t>(тыс. руб.)</w:t>
            </w:r>
          </w:p>
        </w:tc>
        <w:tc>
          <w:tcPr>
            <w:tcW w:w="1780" w:type="pct"/>
            <w:vAlign w:val="center"/>
          </w:tcPr>
          <w:p w:rsidR="008F74BF" w:rsidRPr="008F74BF" w:rsidRDefault="009A0C7F" w:rsidP="008F74BF">
            <w:pPr>
              <w:widowControl w:val="0"/>
              <w:jc w:val="center"/>
              <w:rPr>
                <w:b/>
              </w:rPr>
            </w:pPr>
            <w:r w:rsidRPr="008F74BF">
              <w:rPr>
                <w:b/>
              </w:rPr>
              <w:t>Дополнительная санкция</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bookmarkStart w:id="248" w:name="_Ref500766363"/>
          </w:p>
        </w:tc>
        <w:bookmarkEnd w:id="248"/>
        <w:tc>
          <w:tcPr>
            <w:tcW w:w="2286" w:type="pct"/>
          </w:tcPr>
          <w:p w:rsidR="008F74BF" w:rsidRPr="008F74BF" w:rsidRDefault="009A0C7F" w:rsidP="008F74BF">
            <w:pPr>
              <w:widowControl w:val="0"/>
              <w:rPr>
                <w:i/>
              </w:rPr>
            </w:pPr>
            <w:r w:rsidRPr="008F74BF">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0" w:type="pct"/>
          </w:tcPr>
          <w:p w:rsidR="008F74BF" w:rsidRPr="008F74BF" w:rsidRDefault="009A0C7F" w:rsidP="008F74BF">
            <w:pPr>
              <w:widowControl w:val="0"/>
              <w:jc w:val="center"/>
            </w:pPr>
            <w:r w:rsidRPr="008F74BF">
              <w:t>100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0" w:type="pct"/>
          </w:tcPr>
          <w:p w:rsidR="008F74BF" w:rsidRPr="008F74BF" w:rsidRDefault="009A0C7F" w:rsidP="008F74BF">
            <w:pPr>
              <w:widowControl w:val="0"/>
              <w:jc w:val="center"/>
            </w:pPr>
            <w:r w:rsidRPr="008F74BF">
              <w:t>50</w:t>
            </w:r>
          </w:p>
        </w:tc>
        <w:tc>
          <w:tcPr>
            <w:tcW w:w="1780" w:type="pct"/>
          </w:tcPr>
          <w:p w:rsidR="008F74BF" w:rsidRPr="008F74BF" w:rsidRDefault="009A0C7F" w:rsidP="008F74BF">
            <w:pPr>
              <w:widowControl w:val="0"/>
            </w:pPr>
            <w:r w:rsidRPr="008F74BF">
              <w:t>Отстранение от работы, удаление с территории объекта (блокирование пропуска нарушителя (-ей)).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Отсутствие на месте производства работ ответственных руководителей работ.</w:t>
            </w:r>
          </w:p>
        </w:tc>
        <w:tc>
          <w:tcPr>
            <w:tcW w:w="650" w:type="pct"/>
          </w:tcPr>
          <w:p w:rsidR="008F74BF" w:rsidRPr="008F74BF" w:rsidRDefault="009A0C7F" w:rsidP="008F74BF">
            <w:pPr>
              <w:widowControl w:val="0"/>
              <w:jc w:val="center"/>
            </w:pPr>
            <w:r w:rsidRPr="008F74BF">
              <w:t>50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Несоответствующее содержание рабочих мест и территории (захламление рабочих мест и т.п.).</w:t>
            </w:r>
          </w:p>
        </w:tc>
        <w:tc>
          <w:tcPr>
            <w:tcW w:w="650" w:type="pct"/>
          </w:tcPr>
          <w:p w:rsidR="008F74BF" w:rsidRPr="008F74BF" w:rsidRDefault="009A0C7F" w:rsidP="008F74BF">
            <w:pPr>
              <w:widowControl w:val="0"/>
              <w:jc w:val="center"/>
            </w:pPr>
            <w:r w:rsidRPr="008F74BF">
              <w:t>30</w:t>
            </w:r>
          </w:p>
        </w:tc>
        <w:tc>
          <w:tcPr>
            <w:tcW w:w="1780" w:type="pct"/>
          </w:tcPr>
          <w:p w:rsidR="008F74BF" w:rsidRPr="008F74BF" w:rsidRDefault="009A0C7F" w:rsidP="008F74BF">
            <w:pPr>
              <w:widowControl w:val="0"/>
            </w:pPr>
            <w:r w:rsidRPr="008F74BF">
              <w:t>Остановка работ.</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Нарушение требований пожарной безопасности.</w:t>
            </w:r>
          </w:p>
        </w:tc>
        <w:tc>
          <w:tcPr>
            <w:tcW w:w="650" w:type="pct"/>
          </w:tcPr>
          <w:p w:rsidR="008F74BF" w:rsidRPr="008F74BF" w:rsidRDefault="009A0C7F" w:rsidP="008F74BF">
            <w:pPr>
              <w:widowControl w:val="0"/>
              <w:jc w:val="center"/>
            </w:pPr>
            <w:r w:rsidRPr="008F74BF">
              <w:t>50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Нарушение требований электробезопасности.</w:t>
            </w:r>
          </w:p>
        </w:tc>
        <w:tc>
          <w:tcPr>
            <w:tcW w:w="650" w:type="pct"/>
          </w:tcPr>
          <w:p w:rsidR="008F74BF" w:rsidRPr="008F74BF" w:rsidRDefault="009A0C7F" w:rsidP="008F74BF">
            <w:pPr>
              <w:widowControl w:val="0"/>
              <w:jc w:val="center"/>
            </w:pPr>
            <w:r w:rsidRPr="008F74BF">
              <w:t>50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jc w:val="both"/>
            </w:pPr>
            <w:r w:rsidRPr="008F74BF">
              <w:t>Нарушения требований промышленной безопасности.</w:t>
            </w:r>
          </w:p>
        </w:tc>
        <w:tc>
          <w:tcPr>
            <w:tcW w:w="650" w:type="pct"/>
          </w:tcPr>
          <w:p w:rsidR="008F74BF" w:rsidRPr="008F74BF" w:rsidRDefault="009A0C7F" w:rsidP="008F74BF">
            <w:pPr>
              <w:widowControl w:val="0"/>
              <w:jc w:val="center"/>
            </w:pPr>
            <w:r w:rsidRPr="008F74BF">
              <w:t>50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Нарушение требований экологической безопасности.</w:t>
            </w:r>
          </w:p>
        </w:tc>
        <w:tc>
          <w:tcPr>
            <w:tcW w:w="650" w:type="pct"/>
          </w:tcPr>
          <w:p w:rsidR="008F74BF" w:rsidRPr="008F74BF" w:rsidRDefault="009A0C7F" w:rsidP="008F74BF">
            <w:pPr>
              <w:widowControl w:val="0"/>
              <w:jc w:val="center"/>
              <w:rPr>
                <w:lang w:val="en-US"/>
              </w:rPr>
            </w:pPr>
            <w:r w:rsidRPr="008F74BF">
              <w:rPr>
                <w:lang w:val="en-US"/>
              </w:rPr>
              <w:t>5</w:t>
            </w:r>
            <w:r w:rsidRPr="008F74BF">
              <w:t>0</w:t>
            </w:r>
          </w:p>
        </w:tc>
        <w:tc>
          <w:tcPr>
            <w:tcW w:w="1780" w:type="pct"/>
          </w:tcPr>
          <w:p w:rsidR="008F74BF" w:rsidRPr="008F74BF" w:rsidRDefault="009A0C7F" w:rsidP="008F74BF">
            <w:pPr>
              <w:widowControl w:val="0"/>
            </w:pPr>
            <w:r w:rsidRPr="008F74BF">
              <w:t>Остановка работ.</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bookmarkStart w:id="249" w:name="_Ref500766364"/>
          </w:p>
        </w:tc>
        <w:bookmarkEnd w:id="249"/>
        <w:tc>
          <w:tcPr>
            <w:tcW w:w="2286" w:type="pct"/>
          </w:tcPr>
          <w:p w:rsidR="008F74BF" w:rsidRPr="008F74BF" w:rsidRDefault="009A0C7F" w:rsidP="008F74BF">
            <w:pPr>
              <w:widowControl w:val="0"/>
            </w:pPr>
            <w:r w:rsidRPr="008F74BF">
              <w:t>Причинение ущерба окружающей среде и / или имуществу Заказчика (выплачивается сверх возмещения убытков).</w:t>
            </w:r>
          </w:p>
        </w:tc>
        <w:tc>
          <w:tcPr>
            <w:tcW w:w="650" w:type="pct"/>
          </w:tcPr>
          <w:p w:rsidR="008F74BF" w:rsidRPr="008F74BF" w:rsidRDefault="009A0C7F" w:rsidP="008F74BF">
            <w:pPr>
              <w:widowControl w:val="0"/>
              <w:jc w:val="center"/>
            </w:pPr>
            <w:r w:rsidRPr="008F74BF">
              <w:t>40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 xml:space="preserve">Иные нарушения требований охраны труда, промышленной, экологической, пожарной и иной безопасности, не указанные в </w:t>
            </w:r>
            <w:proofErr w:type="spellStart"/>
            <w:r w:rsidRPr="008F74BF">
              <w:t>п.п</w:t>
            </w:r>
            <w:proofErr w:type="spellEnd"/>
            <w:r w:rsidRPr="008F74BF">
              <w:t xml:space="preserve">. </w:t>
            </w:r>
            <w:r w:rsidRPr="008F74BF">
              <w:fldChar w:fldCharType="begin"/>
            </w:r>
            <w:r w:rsidRPr="008F74BF">
              <w:instrText xml:space="preserve"> REF _Ref500766363 \n \h  \* MERGEFORMAT </w:instrText>
            </w:r>
            <w:r w:rsidRPr="008F74BF">
              <w:fldChar w:fldCharType="separate"/>
            </w:r>
            <w:r w:rsidR="00493F71">
              <w:t>1</w:t>
            </w:r>
            <w:r w:rsidRPr="008F74BF">
              <w:fldChar w:fldCharType="end"/>
            </w:r>
            <w:r w:rsidRPr="008F74BF">
              <w:t>-</w:t>
            </w:r>
            <w:r w:rsidRPr="008F74BF">
              <w:fldChar w:fldCharType="begin"/>
            </w:r>
            <w:r w:rsidRPr="008F74BF">
              <w:instrText xml:space="preserve"> REF _Ref500766364 \n \h  \* MERGEFORMAT </w:instrText>
            </w:r>
            <w:r w:rsidRPr="008F74BF">
              <w:fldChar w:fldCharType="separate"/>
            </w:r>
            <w:r w:rsidR="00493F71">
              <w:t>9</w:t>
            </w:r>
            <w:r w:rsidRPr="008F74BF">
              <w:fldChar w:fldCharType="end"/>
            </w:r>
            <w:r w:rsidRPr="008F74BF">
              <w:t xml:space="preserve">, а также санитарно-эпидемиологических требований законодательства </w:t>
            </w:r>
            <w:r w:rsidRPr="008F74BF">
              <w:rPr>
                <w:bCs/>
                <w:iCs/>
              </w:rPr>
              <w:t>Российской Федерации</w:t>
            </w:r>
            <w:r w:rsidRPr="008F74BF">
              <w:t>.</w:t>
            </w:r>
          </w:p>
        </w:tc>
        <w:tc>
          <w:tcPr>
            <w:tcW w:w="650" w:type="pct"/>
          </w:tcPr>
          <w:p w:rsidR="008F74BF" w:rsidRPr="008F74BF" w:rsidRDefault="009A0C7F" w:rsidP="008F74BF">
            <w:pPr>
              <w:widowControl w:val="0"/>
              <w:jc w:val="center"/>
            </w:pPr>
            <w:r w:rsidRPr="008F74BF">
              <w:t>20</w:t>
            </w:r>
          </w:p>
        </w:tc>
        <w:tc>
          <w:tcPr>
            <w:tcW w:w="1780" w:type="pct"/>
          </w:tcPr>
          <w:p w:rsidR="008F74BF" w:rsidRPr="008F74BF" w:rsidRDefault="009A0C7F" w:rsidP="008F74BF">
            <w:pPr>
              <w:widowControl w:val="0"/>
            </w:pPr>
            <w:r w:rsidRPr="008F74BF">
              <w:t>Отстранение от работы, удаление исполнителей с места производства работ. Остановка работ. Блокирование 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r w:rsidRPr="008F74BF">
              <w:t>Сокрытие от Заказчика информации о несчастном случае, произошедшем на территории Заказчика.</w:t>
            </w:r>
          </w:p>
        </w:tc>
        <w:tc>
          <w:tcPr>
            <w:tcW w:w="650" w:type="pct"/>
          </w:tcPr>
          <w:p w:rsidR="008F74BF" w:rsidRPr="008F74BF" w:rsidRDefault="009A0C7F" w:rsidP="008F74BF">
            <w:pPr>
              <w:widowControl w:val="0"/>
              <w:jc w:val="center"/>
            </w:pPr>
            <w:r w:rsidRPr="008F74BF">
              <w:t>40</w:t>
            </w:r>
          </w:p>
        </w:tc>
        <w:tc>
          <w:tcPr>
            <w:tcW w:w="1780" w:type="pct"/>
          </w:tcPr>
          <w:p w:rsidR="008F74BF" w:rsidRPr="008F74BF" w:rsidRDefault="009A0C7F" w:rsidP="008F74BF">
            <w:pPr>
              <w:widowControl w:val="0"/>
            </w:pPr>
            <w:r w:rsidRPr="008F74BF">
              <w:t xml:space="preserve">Отстранение от работы, удаление исполнителей с места производства работ. Остановка работ. Блокирование </w:t>
            </w:r>
            <w:r w:rsidRPr="008F74BF">
              <w:lastRenderedPageBreak/>
              <w:t>пропуска нарушителя</w:t>
            </w:r>
            <w:r w:rsidRPr="008F74BF">
              <w:rPr>
                <w:lang w:val="en-US"/>
              </w:rPr>
              <w:t> </w:t>
            </w:r>
            <w:r w:rsidRPr="008F74BF">
              <w:t>(-ей).</w:t>
            </w:r>
          </w:p>
        </w:tc>
      </w:tr>
      <w:tr w:rsidR="00741375" w:rsidRPr="008F74BF" w:rsidTr="008F74BF">
        <w:trPr>
          <w:trHeight w:val="20"/>
        </w:trPr>
        <w:tc>
          <w:tcPr>
            <w:tcW w:w="284" w:type="pct"/>
          </w:tcPr>
          <w:p w:rsidR="008F74BF" w:rsidRPr="008F74BF" w:rsidRDefault="008F74BF" w:rsidP="008F74BF">
            <w:pPr>
              <w:widowControl w:val="0"/>
              <w:numPr>
                <w:ilvl w:val="0"/>
                <w:numId w:val="18"/>
              </w:numPr>
              <w:ind w:left="170" w:firstLine="0"/>
              <w:jc w:val="center"/>
            </w:pPr>
          </w:p>
        </w:tc>
        <w:tc>
          <w:tcPr>
            <w:tcW w:w="2286" w:type="pct"/>
          </w:tcPr>
          <w:p w:rsidR="008F74BF" w:rsidRPr="008F74BF" w:rsidRDefault="009A0C7F" w:rsidP="008F74BF">
            <w:pPr>
              <w:widowControl w:val="0"/>
            </w:pPr>
            <w:proofErr w:type="spellStart"/>
            <w:r w:rsidRPr="008F74BF">
              <w:t>Неустранение</w:t>
            </w:r>
            <w:proofErr w:type="spellEnd"/>
            <w:r w:rsidRPr="008F74BF">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50" w:type="pct"/>
          </w:tcPr>
          <w:p w:rsidR="008F74BF" w:rsidRPr="008F74BF" w:rsidRDefault="009A0C7F" w:rsidP="008F74BF">
            <w:pPr>
              <w:widowControl w:val="0"/>
              <w:jc w:val="center"/>
              <w:rPr>
                <w:lang w:val="en-US"/>
              </w:rPr>
            </w:pPr>
            <w:r w:rsidRPr="008F74BF">
              <w:rPr>
                <w:lang w:val="en-US"/>
              </w:rPr>
              <w:t>1</w:t>
            </w:r>
          </w:p>
        </w:tc>
        <w:tc>
          <w:tcPr>
            <w:tcW w:w="1780" w:type="pct"/>
          </w:tcPr>
          <w:p w:rsidR="008F74BF" w:rsidRPr="008F74BF" w:rsidRDefault="009A0C7F" w:rsidP="008F74BF">
            <w:pPr>
              <w:widowControl w:val="0"/>
            </w:pPr>
            <w:r w:rsidRPr="008F74BF">
              <w:t>Не применяется.</w:t>
            </w:r>
          </w:p>
        </w:tc>
      </w:tr>
    </w:tbl>
    <w:p w:rsidR="008F74BF" w:rsidRPr="0080728B" w:rsidRDefault="008F74BF" w:rsidP="008F74BF">
      <w:pPr>
        <w:widowControl w:val="0"/>
        <w:ind w:right="-2"/>
        <w:jc w:val="both"/>
        <w:rPr>
          <w:b/>
          <w:sz w:val="22"/>
          <w:szCs w:val="22"/>
        </w:rPr>
      </w:pPr>
    </w:p>
    <w:p w:rsidR="008F74BF" w:rsidRPr="0080728B" w:rsidRDefault="008F74BF" w:rsidP="008F74BF">
      <w:pPr>
        <w:widowControl w:val="0"/>
        <w:numPr>
          <w:ilvl w:val="0"/>
          <w:numId w:val="28"/>
        </w:numPr>
        <w:spacing w:after="120" w:line="264" w:lineRule="auto"/>
        <w:ind w:left="0" w:right="-2" w:firstLine="567"/>
        <w:jc w:val="center"/>
        <w:rPr>
          <w:b/>
          <w:sz w:val="22"/>
          <w:szCs w:val="22"/>
        </w:rPr>
      </w:pPr>
      <w:bookmarkStart w:id="250" w:name="_Ref500770565"/>
    </w:p>
    <w:bookmarkEnd w:id="250"/>
    <w:p w:rsidR="008F74BF" w:rsidRPr="0080728B" w:rsidRDefault="009A0C7F" w:rsidP="008F74BF">
      <w:pPr>
        <w:widowControl w:val="0"/>
        <w:ind w:right="-2"/>
        <w:jc w:val="center"/>
        <w:rPr>
          <w:b/>
          <w:sz w:val="22"/>
          <w:szCs w:val="22"/>
        </w:rPr>
      </w:pPr>
      <w:r w:rsidRPr="0080728B">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8F74BF" w:rsidRPr="0080728B" w:rsidRDefault="008F74BF" w:rsidP="008F74BF">
      <w:pPr>
        <w:widowControl w:val="0"/>
        <w:ind w:right="-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4524"/>
        <w:gridCol w:w="1312"/>
        <w:gridCol w:w="3493"/>
      </w:tblGrid>
      <w:tr w:rsidR="00741375" w:rsidRPr="008F74BF" w:rsidTr="008F74BF">
        <w:trPr>
          <w:trHeight w:val="794"/>
        </w:trPr>
        <w:tc>
          <w:tcPr>
            <w:tcW w:w="294" w:type="pct"/>
            <w:vAlign w:val="center"/>
          </w:tcPr>
          <w:p w:rsidR="008F74BF" w:rsidRPr="008F74BF" w:rsidRDefault="009A0C7F" w:rsidP="008F74BF">
            <w:pPr>
              <w:widowControl w:val="0"/>
              <w:jc w:val="center"/>
              <w:rPr>
                <w:b/>
              </w:rPr>
            </w:pPr>
            <w:r w:rsidRPr="008F74BF">
              <w:rPr>
                <w:b/>
              </w:rPr>
              <w:t>№ п/п</w:t>
            </w:r>
          </w:p>
        </w:tc>
        <w:tc>
          <w:tcPr>
            <w:tcW w:w="2282" w:type="pct"/>
            <w:vAlign w:val="center"/>
          </w:tcPr>
          <w:p w:rsidR="008F74BF" w:rsidRPr="008F74BF" w:rsidRDefault="009A0C7F" w:rsidP="008F74BF">
            <w:pPr>
              <w:widowControl w:val="0"/>
              <w:jc w:val="center"/>
              <w:rPr>
                <w:b/>
              </w:rPr>
            </w:pPr>
            <w:r w:rsidRPr="008F74BF">
              <w:rPr>
                <w:b/>
              </w:rPr>
              <w:t>Название / описание действия (бездействия)</w:t>
            </w:r>
          </w:p>
        </w:tc>
        <w:tc>
          <w:tcPr>
            <w:tcW w:w="662" w:type="pct"/>
            <w:vAlign w:val="center"/>
          </w:tcPr>
          <w:p w:rsidR="008F74BF" w:rsidRPr="008F74BF" w:rsidRDefault="009A0C7F" w:rsidP="008F74BF">
            <w:pPr>
              <w:widowControl w:val="0"/>
              <w:jc w:val="center"/>
              <w:rPr>
                <w:b/>
              </w:rPr>
            </w:pPr>
            <w:r w:rsidRPr="008F74BF">
              <w:rPr>
                <w:b/>
              </w:rPr>
              <w:t>Основная санкция</w:t>
            </w:r>
          </w:p>
          <w:p w:rsidR="008F74BF" w:rsidRPr="008F74BF" w:rsidRDefault="009A0C7F" w:rsidP="008F74BF">
            <w:pPr>
              <w:widowControl w:val="0"/>
              <w:ind w:left="-113" w:right="-113"/>
              <w:jc w:val="center"/>
              <w:rPr>
                <w:b/>
              </w:rPr>
            </w:pPr>
            <w:r w:rsidRPr="008F74BF">
              <w:rPr>
                <w:b/>
              </w:rPr>
              <w:t>Штраф*,</w:t>
            </w:r>
          </w:p>
          <w:p w:rsidR="008F74BF" w:rsidRPr="008F74BF" w:rsidRDefault="009A0C7F" w:rsidP="008F74BF">
            <w:pPr>
              <w:widowControl w:val="0"/>
              <w:jc w:val="center"/>
              <w:rPr>
                <w:b/>
              </w:rPr>
            </w:pPr>
            <w:r w:rsidRPr="008F74BF">
              <w:rPr>
                <w:b/>
              </w:rPr>
              <w:t>(тыс. руб.)</w:t>
            </w:r>
          </w:p>
        </w:tc>
        <w:tc>
          <w:tcPr>
            <w:tcW w:w="1763" w:type="pct"/>
            <w:vAlign w:val="center"/>
          </w:tcPr>
          <w:p w:rsidR="008F74BF" w:rsidRPr="008F74BF" w:rsidRDefault="009A0C7F" w:rsidP="008F74BF">
            <w:pPr>
              <w:widowControl w:val="0"/>
              <w:jc w:val="center"/>
              <w:rPr>
                <w:b/>
              </w:rPr>
            </w:pPr>
            <w:r w:rsidRPr="008F74BF">
              <w:rPr>
                <w:b/>
              </w:rPr>
              <w:t>Дополнительная санкция</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autoSpaceDE w:val="0"/>
              <w:autoSpaceDN w:val="0"/>
              <w:adjustRightInd w:val="0"/>
              <w:rPr>
                <w:lang w:eastAsia="en-US"/>
              </w:rPr>
            </w:pPr>
            <w:r w:rsidRPr="008F74BF">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F74BF">
              <w:rPr>
                <w:iCs/>
                <w:lang w:eastAsia="en-US"/>
              </w:rPr>
              <w:t>проникновения / выхода (выезда) на территорию объекта в неустановленном месте (через периметр ограждения)</w:t>
            </w:r>
            <w:r w:rsidRPr="008F74BF">
              <w:rPr>
                <w:lang w:eastAsia="en-US"/>
              </w:rPr>
              <w:t>.</w:t>
            </w:r>
          </w:p>
        </w:tc>
        <w:tc>
          <w:tcPr>
            <w:tcW w:w="662" w:type="pct"/>
          </w:tcPr>
          <w:p w:rsidR="008F74BF" w:rsidRPr="008F74BF" w:rsidRDefault="009A0C7F" w:rsidP="008F74BF">
            <w:pPr>
              <w:widowControl w:val="0"/>
              <w:jc w:val="center"/>
            </w:pPr>
            <w:r w:rsidRPr="008F74BF">
              <w:t>30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8F74BF" w:rsidRPr="008F74BF" w:rsidRDefault="009A0C7F" w:rsidP="008F74BF">
            <w:pPr>
              <w:widowControl w:val="0"/>
              <w:jc w:val="center"/>
            </w:pPr>
            <w:r w:rsidRPr="008F74BF">
              <w:t>20</w:t>
            </w:r>
          </w:p>
        </w:tc>
        <w:tc>
          <w:tcPr>
            <w:tcW w:w="1763" w:type="pct"/>
          </w:tcPr>
          <w:p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autoSpaceDE w:val="0"/>
              <w:autoSpaceDN w:val="0"/>
              <w:adjustRightInd w:val="0"/>
              <w:rPr>
                <w:lang w:eastAsia="en-US"/>
              </w:rPr>
            </w:pPr>
            <w:r w:rsidRPr="008F74BF">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bookmarkStart w:id="251" w:name="_Ref496877736"/>
          </w:p>
        </w:tc>
        <w:bookmarkEnd w:id="251"/>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8F74BF" w:rsidRPr="008F74BF" w:rsidRDefault="009A0C7F" w:rsidP="008F74BF">
            <w:pPr>
              <w:widowControl w:val="0"/>
              <w:jc w:val="center"/>
            </w:pPr>
            <w:r w:rsidRPr="008F74BF">
              <w:t>5</w:t>
            </w:r>
          </w:p>
        </w:tc>
        <w:tc>
          <w:tcPr>
            <w:tcW w:w="1763" w:type="pct"/>
          </w:tcPr>
          <w:p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F74BF">
              <w:rPr>
                <w:iCs/>
                <w:lang w:eastAsia="en-US"/>
              </w:rPr>
              <w:t>перекид</w:t>
            </w:r>
            <w:proofErr w:type="spellEnd"/>
            <w:r w:rsidRPr="008F74BF">
              <w:rPr>
                <w:iCs/>
                <w:lang w:eastAsia="en-US"/>
              </w:rPr>
              <w:t xml:space="preserve"> через периметр ограждения и т.п.).</w:t>
            </w:r>
          </w:p>
        </w:tc>
        <w:tc>
          <w:tcPr>
            <w:tcW w:w="662" w:type="pct"/>
          </w:tcPr>
          <w:p w:rsidR="008F74BF" w:rsidRPr="008F74BF" w:rsidRDefault="009A0C7F" w:rsidP="008F74BF">
            <w:pPr>
              <w:widowControl w:val="0"/>
              <w:jc w:val="center"/>
            </w:pPr>
            <w:r w:rsidRPr="008F74BF">
              <w:t>30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iCs/>
                <w:lang w:eastAsia="en-US"/>
              </w:rPr>
            </w:pPr>
            <w:r w:rsidRPr="008F74BF">
              <w:rPr>
                <w:iCs/>
                <w:lang w:eastAsia="en-US"/>
              </w:rPr>
              <w:t>Тайное хищение имущества Заказчика, установленное вступившим в законную силу решением суда.</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2" w:type="pct"/>
          </w:tcPr>
          <w:p w:rsidR="008F74BF" w:rsidRPr="008F74BF" w:rsidRDefault="009A0C7F" w:rsidP="008F74BF">
            <w:pPr>
              <w:widowControl w:val="0"/>
              <w:jc w:val="center"/>
            </w:pPr>
            <w:r w:rsidRPr="008F74BF">
              <w:t>10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на территории Объекта лица, ранее удалённого с территории Объекта по любому основанию.</w:t>
            </w:r>
          </w:p>
        </w:tc>
        <w:tc>
          <w:tcPr>
            <w:tcW w:w="662" w:type="pct"/>
          </w:tcPr>
          <w:p w:rsidR="008F74BF" w:rsidRPr="008F74BF" w:rsidRDefault="009A0C7F" w:rsidP="008F74BF">
            <w:pPr>
              <w:widowControl w:val="0"/>
              <w:jc w:val="center"/>
            </w:pPr>
            <w:r w:rsidRPr="008F74BF">
              <w:t>20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Любые действия лица, направленные на умышленное причинение вреда имуществу или персоналу Заказчика.</w:t>
            </w:r>
          </w:p>
        </w:tc>
        <w:tc>
          <w:tcPr>
            <w:tcW w:w="662" w:type="pct"/>
          </w:tcPr>
          <w:p w:rsidR="008F74BF" w:rsidRPr="008F74BF" w:rsidRDefault="009A0C7F" w:rsidP="008F74BF">
            <w:pPr>
              <w:widowControl w:val="0"/>
              <w:jc w:val="center"/>
            </w:pPr>
            <w:r w:rsidRPr="008F74BF">
              <w:t>20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bookmarkStart w:id="252" w:name="_Ref496878826"/>
          </w:p>
        </w:tc>
        <w:bookmarkEnd w:id="252"/>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8F74BF" w:rsidRPr="008F74BF" w:rsidRDefault="009A0C7F" w:rsidP="008F74BF">
            <w:pPr>
              <w:widowControl w:val="0"/>
              <w:jc w:val="center"/>
            </w:pPr>
            <w:r w:rsidRPr="008F74BF">
              <w:t>20</w:t>
            </w:r>
          </w:p>
        </w:tc>
        <w:tc>
          <w:tcPr>
            <w:tcW w:w="1763" w:type="pct"/>
          </w:tcPr>
          <w:p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bookmarkStart w:id="253" w:name="_Ref496879343"/>
          </w:p>
        </w:tc>
        <w:bookmarkEnd w:id="253"/>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iCs/>
                <w:lang w:eastAsia="en-US"/>
              </w:rPr>
              <w:t>Нахождение на территории Объекта сверх установленного времени без согласования Заказчика.</w:t>
            </w:r>
          </w:p>
        </w:tc>
        <w:tc>
          <w:tcPr>
            <w:tcW w:w="662" w:type="pct"/>
          </w:tcPr>
          <w:p w:rsidR="008F74BF" w:rsidRPr="008F74BF" w:rsidRDefault="009A0C7F" w:rsidP="008F74BF">
            <w:pPr>
              <w:widowControl w:val="0"/>
              <w:jc w:val="center"/>
            </w:pPr>
            <w:r w:rsidRPr="008F74BF">
              <w:t>15</w:t>
            </w:r>
          </w:p>
        </w:tc>
        <w:tc>
          <w:tcPr>
            <w:tcW w:w="1763" w:type="pct"/>
          </w:tcPr>
          <w:p w:rsidR="008F74BF" w:rsidRPr="008F74BF" w:rsidRDefault="009A0C7F" w:rsidP="008F74BF">
            <w:pPr>
              <w:widowControl w:val="0"/>
            </w:pPr>
            <w:r w:rsidRPr="008F74BF">
              <w:t>Не применяется.</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proofErr w:type="spellStart"/>
            <w:r w:rsidRPr="008F74BF">
              <w:rPr>
                <w:lang w:eastAsia="en-US"/>
              </w:rPr>
              <w:t>Непредъявление</w:t>
            </w:r>
            <w:proofErr w:type="spellEnd"/>
            <w:r w:rsidRPr="008F74BF">
              <w:rPr>
                <w:lang w:eastAsia="en-US"/>
              </w:rPr>
              <w:t xml:space="preserve"> сотруднику охраны по его требованию вносимых (выносимых) сумок, пакетов, коробок, упаковок и пр. для досмотра.</w:t>
            </w:r>
          </w:p>
        </w:tc>
        <w:tc>
          <w:tcPr>
            <w:tcW w:w="662" w:type="pct"/>
          </w:tcPr>
          <w:p w:rsidR="008F74BF" w:rsidRPr="008F74BF" w:rsidRDefault="009A0C7F" w:rsidP="008F74BF">
            <w:pPr>
              <w:widowControl w:val="0"/>
              <w:jc w:val="center"/>
            </w:pPr>
            <w:r w:rsidRPr="008F74BF">
              <w:t>10</w:t>
            </w:r>
          </w:p>
        </w:tc>
        <w:tc>
          <w:tcPr>
            <w:tcW w:w="1763" w:type="pct"/>
          </w:tcPr>
          <w:p w:rsidR="008F74BF" w:rsidRPr="008F74BF" w:rsidRDefault="009A0C7F" w:rsidP="008F74BF">
            <w:pPr>
              <w:widowControl w:val="0"/>
            </w:pPr>
            <w:r w:rsidRPr="008F74BF">
              <w:t>Предупреждение об удалении с территории Объекта лица в случае повторного совершения этого правонарушения этим же лицом.</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480"/>
              </w:tabs>
              <w:autoSpaceDE w:val="0"/>
              <w:autoSpaceDN w:val="0"/>
              <w:adjustRightInd w:val="0"/>
              <w:rPr>
                <w:lang w:eastAsia="en-US"/>
              </w:rPr>
            </w:pPr>
            <w:r w:rsidRPr="008F74BF">
              <w:rPr>
                <w:lang w:eastAsia="en-US"/>
              </w:rPr>
              <w:t>Выявление употребления алкогольных напитков и наркотических веществ на территории Объекта.</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rPr>
                <w:lang w:eastAsia="en-US"/>
              </w:rPr>
            </w:pPr>
            <w:r w:rsidRPr="008F74BF">
              <w:rPr>
                <w:lang w:eastAsia="en-US"/>
              </w:rPr>
              <w:t xml:space="preserve">Однократное нарушение установленного пропускного и </w:t>
            </w:r>
            <w:proofErr w:type="spellStart"/>
            <w:r w:rsidRPr="008F74BF">
              <w:rPr>
                <w:lang w:eastAsia="en-US"/>
              </w:rPr>
              <w:t>внутриобъектового</w:t>
            </w:r>
            <w:proofErr w:type="spellEnd"/>
            <w:r w:rsidRPr="008F74BF">
              <w:rPr>
                <w:lang w:eastAsia="en-US"/>
              </w:rPr>
              <w:t xml:space="preserve"> режима на Объекте.</w:t>
            </w:r>
          </w:p>
        </w:tc>
        <w:tc>
          <w:tcPr>
            <w:tcW w:w="662" w:type="pct"/>
          </w:tcPr>
          <w:p w:rsidR="008F74BF" w:rsidRPr="008F74BF" w:rsidRDefault="009A0C7F" w:rsidP="008F74BF">
            <w:pPr>
              <w:widowControl w:val="0"/>
              <w:jc w:val="center"/>
            </w:pPr>
            <w:r w:rsidRPr="008F74BF">
              <w:t>10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tabs>
                <w:tab w:val="num" w:pos="21"/>
              </w:tabs>
              <w:rPr>
                <w:lang w:eastAsia="en-US"/>
              </w:rPr>
            </w:pPr>
            <w:r w:rsidRPr="008F74BF">
              <w:rPr>
                <w:lang w:eastAsia="en-US"/>
              </w:rPr>
              <w:t>Осуществление на Объекте фото,- кино,- и видеосъёмки без её согласования с уполномоченным представителем Заказчика.</w:t>
            </w:r>
          </w:p>
        </w:tc>
        <w:tc>
          <w:tcPr>
            <w:tcW w:w="662" w:type="pct"/>
          </w:tcPr>
          <w:p w:rsidR="008F74BF" w:rsidRPr="008F74BF" w:rsidRDefault="009A0C7F" w:rsidP="008F74BF">
            <w:pPr>
              <w:widowControl w:val="0"/>
              <w:jc w:val="center"/>
            </w:pPr>
            <w:r w:rsidRPr="008F74BF">
              <w:t>10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pPr>
            <w:r w:rsidRPr="008F74BF">
              <w:rPr>
                <w:iCs/>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8F74BF" w:rsidRPr="008F74BF" w:rsidRDefault="009A0C7F" w:rsidP="008F74BF">
            <w:pPr>
              <w:widowControl w:val="0"/>
              <w:jc w:val="center"/>
            </w:pPr>
            <w:r w:rsidRPr="008F74BF">
              <w:t>100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pPr>
            <w:r w:rsidRPr="008F74BF">
              <w:t xml:space="preserve">Обращение правоохранительных органов </w:t>
            </w:r>
            <w:r w:rsidRPr="008F74BF">
              <w:rPr>
                <w:bCs/>
                <w:iCs/>
              </w:rPr>
              <w:t>Российской Федерации</w:t>
            </w:r>
            <w:r w:rsidRPr="008F74BF">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в отношении которого поступило обращение.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autoSpaceDE w:val="0"/>
              <w:autoSpaceDN w:val="0"/>
              <w:adjustRightInd w:val="0"/>
              <w:rPr>
                <w:lang w:eastAsia="en-US"/>
              </w:rPr>
            </w:pPr>
            <w:r w:rsidRPr="008F74BF">
              <w:t>Курение вне установленных в надлежащем порядке мест для курения.</w:t>
            </w:r>
          </w:p>
        </w:tc>
        <w:tc>
          <w:tcPr>
            <w:tcW w:w="662" w:type="pct"/>
          </w:tcPr>
          <w:p w:rsidR="008F74BF" w:rsidRPr="008F74BF" w:rsidRDefault="009A0C7F" w:rsidP="008F74BF">
            <w:pPr>
              <w:widowControl w:val="0"/>
              <w:jc w:val="center"/>
            </w:pPr>
            <w:r w:rsidRPr="008F74BF">
              <w:t>10</w:t>
            </w:r>
          </w:p>
        </w:tc>
        <w:tc>
          <w:tcPr>
            <w:tcW w:w="1763" w:type="pct"/>
          </w:tcPr>
          <w:p w:rsidR="008F74BF" w:rsidRPr="008F74BF" w:rsidRDefault="009A0C7F" w:rsidP="008F74BF">
            <w:pPr>
              <w:widowControl w:val="0"/>
            </w:pPr>
            <w:r w:rsidRPr="008F74BF">
              <w:t xml:space="preserve">Предупреждение </w:t>
            </w:r>
            <w:r w:rsidRPr="008F74BF">
              <w:br/>
              <w:t>об удалении с территории Объекта лица в случае повторного совершения этого правонарушения этим же лицом.</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autoSpaceDE w:val="0"/>
              <w:autoSpaceDN w:val="0"/>
              <w:adjustRightInd w:val="0"/>
            </w:pPr>
            <w:r w:rsidRPr="008F74BF">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8F74BF" w:rsidRPr="008F74BF" w:rsidRDefault="009A0C7F" w:rsidP="008F74BF">
            <w:pPr>
              <w:widowControl w:val="0"/>
              <w:jc w:val="center"/>
            </w:pPr>
            <w:r w:rsidRPr="008F74BF">
              <w:t>50</w:t>
            </w:r>
          </w:p>
        </w:tc>
        <w:tc>
          <w:tcPr>
            <w:tcW w:w="1763" w:type="pct"/>
          </w:tcPr>
          <w:p w:rsidR="008F74BF" w:rsidRPr="008F74BF" w:rsidRDefault="009A0C7F" w:rsidP="008F74BF">
            <w:pPr>
              <w:widowControl w:val="0"/>
            </w:pPr>
            <w:r w:rsidRPr="008F74BF">
              <w:t>Удаление с территории Объекта лица, допустившего правонарушение.</w:t>
            </w:r>
          </w:p>
        </w:tc>
      </w:tr>
      <w:tr w:rsidR="00741375" w:rsidRPr="008F74BF" w:rsidTr="008F74BF">
        <w:trPr>
          <w:trHeight w:val="794"/>
        </w:trPr>
        <w:tc>
          <w:tcPr>
            <w:tcW w:w="294" w:type="pct"/>
          </w:tcPr>
          <w:p w:rsidR="008F74BF" w:rsidRPr="008F74BF" w:rsidRDefault="008F74BF" w:rsidP="008F74BF">
            <w:pPr>
              <w:widowControl w:val="0"/>
              <w:numPr>
                <w:ilvl w:val="0"/>
                <w:numId w:val="26"/>
              </w:numPr>
              <w:ind w:left="113" w:firstLine="0"/>
              <w:jc w:val="center"/>
            </w:pPr>
          </w:p>
        </w:tc>
        <w:tc>
          <w:tcPr>
            <w:tcW w:w="2282" w:type="pct"/>
          </w:tcPr>
          <w:p w:rsidR="008F74BF" w:rsidRPr="008F74BF" w:rsidRDefault="009A0C7F" w:rsidP="008F74BF">
            <w:pPr>
              <w:widowControl w:val="0"/>
              <w:autoSpaceDE w:val="0"/>
              <w:autoSpaceDN w:val="0"/>
              <w:adjustRightInd w:val="0"/>
              <w:rPr>
                <w:iCs/>
              </w:rPr>
            </w:pPr>
            <w:r w:rsidRPr="008F74BF">
              <w:rPr>
                <w:iCs/>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8F74BF" w:rsidRPr="008F74BF" w:rsidRDefault="009A0C7F" w:rsidP="008F74BF">
            <w:pPr>
              <w:widowControl w:val="0"/>
              <w:jc w:val="center"/>
            </w:pPr>
            <w:r w:rsidRPr="008F74BF">
              <w:t>2</w:t>
            </w:r>
          </w:p>
        </w:tc>
        <w:tc>
          <w:tcPr>
            <w:tcW w:w="1763" w:type="pct"/>
          </w:tcPr>
          <w:p w:rsidR="008F74BF" w:rsidRPr="008F74BF" w:rsidRDefault="009A0C7F" w:rsidP="008F74BF">
            <w:pPr>
              <w:widowControl w:val="0"/>
            </w:pPr>
            <w:r w:rsidRPr="008F74BF">
              <w:t>Не применяется.</w:t>
            </w:r>
          </w:p>
        </w:tc>
      </w:tr>
    </w:tbl>
    <w:p w:rsidR="008F74BF" w:rsidRPr="0080728B" w:rsidRDefault="008F74BF" w:rsidP="008F74BF">
      <w:pPr>
        <w:widowControl w:val="0"/>
        <w:jc w:val="both"/>
        <w:rPr>
          <w:sz w:val="22"/>
          <w:szCs w:val="22"/>
        </w:rPr>
      </w:pPr>
    </w:p>
    <w:p w:rsidR="008F74BF" w:rsidRPr="008F74BF" w:rsidRDefault="009A0C7F" w:rsidP="008F74BF">
      <w:pPr>
        <w:widowControl w:val="0"/>
        <w:ind w:firstLine="284"/>
        <w:jc w:val="both"/>
      </w:pPr>
      <w:r w:rsidRPr="008F74BF">
        <w:t>* За второе и каждое последующее нарушение размер штрафа удваивается.</w:t>
      </w:r>
    </w:p>
    <w:p w:rsidR="008F74BF" w:rsidRPr="008F74BF" w:rsidRDefault="009A0C7F" w:rsidP="008F74BF">
      <w:pPr>
        <w:widowControl w:val="0"/>
        <w:ind w:firstLine="284"/>
        <w:jc w:val="both"/>
      </w:pPr>
      <w:r w:rsidRPr="008F74BF">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8F74BF" w:rsidRPr="0080728B" w:rsidRDefault="008F74BF" w:rsidP="008F74BF">
      <w:pPr>
        <w:widowControl w:val="0"/>
        <w:numPr>
          <w:ilvl w:val="0"/>
          <w:numId w:val="28"/>
        </w:numPr>
        <w:spacing w:after="120" w:line="264" w:lineRule="auto"/>
        <w:ind w:left="0" w:right="-2" w:firstLine="426"/>
        <w:jc w:val="center"/>
        <w:rPr>
          <w:b/>
          <w:sz w:val="22"/>
          <w:szCs w:val="22"/>
        </w:rPr>
      </w:pPr>
    </w:p>
    <w:p w:rsidR="008F74BF" w:rsidRPr="0080728B" w:rsidRDefault="009A0C7F" w:rsidP="008F74BF">
      <w:pPr>
        <w:widowControl w:val="0"/>
        <w:jc w:val="center"/>
        <w:rPr>
          <w:b/>
          <w:sz w:val="22"/>
          <w:szCs w:val="22"/>
        </w:rPr>
      </w:pPr>
      <w:r w:rsidRPr="0080728B">
        <w:rPr>
          <w:b/>
          <w:sz w:val="22"/>
          <w:szCs w:val="22"/>
        </w:rPr>
        <w:lastRenderedPageBreak/>
        <w:t xml:space="preserve">Порядок фиксации нарушений требований Разделов </w:t>
      </w:r>
      <w:r w:rsidRPr="0080728B">
        <w:rPr>
          <w:b/>
          <w:sz w:val="22"/>
          <w:szCs w:val="22"/>
          <w:lang w:val="en-US"/>
        </w:rPr>
        <w:t>I</w:t>
      </w:r>
      <w:r w:rsidRPr="0080728B">
        <w:rPr>
          <w:b/>
          <w:sz w:val="22"/>
          <w:szCs w:val="22"/>
        </w:rPr>
        <w:t xml:space="preserve"> и </w:t>
      </w:r>
      <w:r w:rsidRPr="0080728B">
        <w:rPr>
          <w:b/>
          <w:sz w:val="22"/>
          <w:szCs w:val="22"/>
          <w:lang w:val="en-US"/>
        </w:rPr>
        <w:t>II</w:t>
      </w:r>
      <w:r w:rsidRPr="0080728B">
        <w:rPr>
          <w:b/>
          <w:sz w:val="22"/>
          <w:szCs w:val="22"/>
        </w:rPr>
        <w:t xml:space="preserve"> настоящего Приложения, совершенных Подрядчиком (работниками Подрядчика, работниками Субподрядных организаций)</w:t>
      </w:r>
    </w:p>
    <w:p w:rsidR="008F74BF" w:rsidRPr="0080728B" w:rsidRDefault="009A0C7F" w:rsidP="008F74BF">
      <w:pPr>
        <w:widowControl w:val="0"/>
        <w:ind w:firstLine="567"/>
        <w:jc w:val="both"/>
        <w:rPr>
          <w:sz w:val="22"/>
          <w:szCs w:val="22"/>
        </w:rPr>
      </w:pPr>
      <w:r w:rsidRPr="0080728B">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80728B">
        <w:rPr>
          <w:b/>
          <w:sz w:val="22"/>
          <w:szCs w:val="22"/>
        </w:rPr>
        <w:t>Акт</w:t>
      </w:r>
      <w:r w:rsidRPr="0080728B">
        <w:rPr>
          <w:sz w:val="22"/>
          <w:szCs w:val="22"/>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8F74BF" w:rsidRPr="0080728B" w:rsidRDefault="009A0C7F" w:rsidP="008F74BF">
      <w:pPr>
        <w:widowControl w:val="0"/>
        <w:ind w:firstLine="567"/>
        <w:jc w:val="both"/>
        <w:rPr>
          <w:sz w:val="22"/>
          <w:szCs w:val="22"/>
        </w:rPr>
      </w:pPr>
      <w:r w:rsidRPr="0080728B">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8F74BF" w:rsidRPr="0080728B" w:rsidRDefault="009A0C7F" w:rsidP="008F74BF">
      <w:pPr>
        <w:widowControl w:val="0"/>
        <w:ind w:firstLine="567"/>
        <w:jc w:val="both"/>
        <w:rPr>
          <w:sz w:val="22"/>
          <w:szCs w:val="22"/>
        </w:rPr>
      </w:pPr>
      <w:r w:rsidRPr="0080728B">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80728B">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8F74BF" w:rsidRPr="0080728B" w:rsidRDefault="009A0C7F" w:rsidP="008F74BF">
      <w:pPr>
        <w:widowControl w:val="0"/>
        <w:ind w:firstLine="567"/>
        <w:jc w:val="both"/>
        <w:rPr>
          <w:sz w:val="22"/>
          <w:szCs w:val="22"/>
        </w:rPr>
      </w:pPr>
      <w:r w:rsidRPr="0080728B">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8F74BF" w:rsidRPr="0080728B" w:rsidRDefault="009A0C7F" w:rsidP="008F74BF">
      <w:pPr>
        <w:widowControl w:val="0"/>
        <w:ind w:firstLine="567"/>
        <w:jc w:val="both"/>
        <w:rPr>
          <w:sz w:val="22"/>
          <w:szCs w:val="22"/>
        </w:rPr>
      </w:pPr>
      <w:r w:rsidRPr="0080728B">
        <w:rPr>
          <w:sz w:val="22"/>
          <w:szCs w:val="22"/>
        </w:rPr>
        <w:t>Ответственность в виде неустойки применяется вместо штрафа, предусмотренного в таблице выше.</w:t>
      </w:r>
    </w:p>
    <w:p w:rsidR="008F74BF" w:rsidRPr="0080728B" w:rsidRDefault="009A0C7F" w:rsidP="008F74BF">
      <w:pPr>
        <w:widowControl w:val="0"/>
        <w:ind w:firstLine="567"/>
        <w:jc w:val="both"/>
        <w:rPr>
          <w:sz w:val="22"/>
          <w:szCs w:val="22"/>
        </w:rPr>
      </w:pPr>
      <w:r w:rsidRPr="0080728B">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80728B">
        <w:rPr>
          <w:bCs/>
          <w:iCs/>
          <w:sz w:val="22"/>
          <w:szCs w:val="22"/>
        </w:rPr>
        <w:t>Российской Федерации</w:t>
      </w:r>
      <w:r w:rsidRPr="0080728B">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8F74BF" w:rsidRPr="0080728B" w:rsidRDefault="009A0C7F" w:rsidP="008F74BF">
      <w:pPr>
        <w:widowControl w:val="0"/>
        <w:ind w:firstLine="567"/>
        <w:jc w:val="both"/>
        <w:rPr>
          <w:sz w:val="22"/>
          <w:szCs w:val="22"/>
        </w:rPr>
      </w:pPr>
      <w:r w:rsidRPr="0080728B">
        <w:rPr>
          <w:sz w:val="22"/>
          <w:szCs w:val="22"/>
        </w:rPr>
        <w:t xml:space="preserve">В целях Договора под противоправными действиями (бездействием) понимаются любые действия (бездействие), </w:t>
      </w:r>
      <w:r>
        <w:rPr>
          <w:sz w:val="22"/>
          <w:szCs w:val="22"/>
        </w:rPr>
        <w:t>совершённые</w:t>
      </w:r>
      <w:r w:rsidRPr="0080728B">
        <w:rPr>
          <w:sz w:val="22"/>
          <w:szCs w:val="22"/>
        </w:rPr>
        <w:t xml:space="preserve">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8F74BF" w:rsidRDefault="009A0C7F" w:rsidP="008F74BF">
      <w:pPr>
        <w:widowControl w:val="0"/>
        <w:ind w:firstLine="567"/>
        <w:jc w:val="both"/>
        <w:rPr>
          <w:sz w:val="22"/>
          <w:szCs w:val="22"/>
        </w:rPr>
      </w:pPr>
      <w:r w:rsidRPr="0080728B">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w:t>
      </w:r>
      <w:r>
        <w:rPr>
          <w:sz w:val="22"/>
          <w:szCs w:val="22"/>
        </w:rPr>
        <w:t>ё</w:t>
      </w:r>
      <w:r w:rsidRPr="0080728B">
        <w:rPr>
          <w:sz w:val="22"/>
          <w:szCs w:val="22"/>
        </w:rPr>
        <w:t>нному противоправному действию (бездействию) очевидна и / или не требует специальных доказательств.</w:t>
      </w:r>
    </w:p>
    <w:p w:rsidR="008F74BF" w:rsidRDefault="008F74BF" w:rsidP="008F74BF">
      <w:pPr>
        <w:widowControl w:val="0"/>
        <w:ind w:firstLine="284"/>
        <w:jc w:val="both"/>
        <w:rPr>
          <w:sz w:val="22"/>
          <w:szCs w:val="22"/>
        </w:rPr>
      </w:pPr>
    </w:p>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6728AF"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B7621F" w:rsidRPr="00B7621F">
              <w:rPr>
                <w:rFonts w:ascii="Times New Roman" w:eastAsia="Calibri" w:hAnsi="Times New Roman" w:cs="Times New Roman"/>
                <w:b/>
                <w:bCs/>
                <w:lang w:eastAsia="en-US"/>
              </w:rPr>
              <w:t xml:space="preserve"> </w:t>
            </w:r>
            <w:r w:rsidR="00B7621F" w:rsidRPr="00B7621F">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Default="008F74BF" w:rsidP="008F74BF">
      <w:pPr>
        <w:widowControl w:val="0"/>
        <w:ind w:firstLine="284"/>
        <w:jc w:val="both"/>
        <w:rPr>
          <w:b/>
          <w:sz w:val="22"/>
          <w:szCs w:val="22"/>
        </w:rPr>
      </w:pPr>
    </w:p>
    <w:p w:rsidR="008F74BF" w:rsidRPr="0080728B" w:rsidRDefault="008F74BF" w:rsidP="008F74BF">
      <w:pPr>
        <w:widowControl w:val="0"/>
        <w:ind w:firstLine="284"/>
        <w:jc w:val="both"/>
        <w:rPr>
          <w:b/>
          <w:i/>
          <w:sz w:val="22"/>
          <w:szCs w:val="22"/>
        </w:rPr>
        <w:sectPr w:rsidR="008F74BF" w:rsidRPr="0080728B" w:rsidSect="006F18CE">
          <w:pgSz w:w="11906" w:h="16838" w:code="9"/>
          <w:pgMar w:top="993" w:right="566" w:bottom="1134" w:left="1418" w:header="709" w:footer="709" w:gutter="0"/>
          <w:cols w:space="708"/>
          <w:docGrid w:linePitch="360"/>
        </w:sectPr>
      </w:pPr>
    </w:p>
    <w:p w:rsidR="008F74BF" w:rsidRPr="0051594A" w:rsidRDefault="009A0C7F" w:rsidP="008F74BF">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54" w:name="RefSCH11"/>
      <w:bookmarkStart w:id="255" w:name="_Toc504140807"/>
      <w:bookmarkStart w:id="256" w:name="_Toc54169335"/>
      <w:bookmarkStart w:id="257" w:name="_Toc132265914"/>
      <w:r w:rsidRPr="0080728B">
        <w:rPr>
          <w:rStyle w:val="11"/>
          <w:rFonts w:ascii="Times New Roman" w:eastAsiaTheme="minorEastAsia" w:hAnsi="Times New Roman"/>
          <w:b/>
          <w:sz w:val="22"/>
          <w:szCs w:val="22"/>
        </w:rPr>
        <w:lastRenderedPageBreak/>
        <w:t>Приложение</w:t>
      </w:r>
      <w:r w:rsidRPr="0080728B">
        <w:rPr>
          <w:rFonts w:ascii="Times New Roman" w:hAnsi="Times New Roman"/>
          <w:sz w:val="22"/>
          <w:szCs w:val="22"/>
        </w:rPr>
        <w:t xml:space="preserve"> </w:t>
      </w:r>
      <w:bookmarkStart w:id="258" w:name="RefSCH11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7</w:t>
      </w:r>
      <w:bookmarkEnd w:id="254"/>
      <w:bookmarkEnd w:id="258"/>
      <w:r w:rsidRPr="0080728B">
        <w:rPr>
          <w:rStyle w:val="11"/>
          <w:rFonts w:ascii="Times New Roman" w:eastAsiaTheme="minorEastAsia" w:hAnsi="Times New Roman"/>
          <w:b/>
          <w:sz w:val="22"/>
          <w:szCs w:val="22"/>
        </w:rPr>
        <w:br/>
      </w:r>
      <w:bookmarkEnd w:id="255"/>
      <w:r w:rsidRPr="0051594A">
        <w:rPr>
          <w:rFonts w:ascii="Times New Roman" w:hAnsi="Times New Roman" w:cs="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56"/>
      <w:bookmarkEnd w:id="257"/>
    </w:p>
    <w:p w:rsidR="00866BE4" w:rsidRPr="00866BE4" w:rsidRDefault="006728AF" w:rsidP="00866BE4">
      <w:pPr>
        <w:suppressAutoHyphens/>
        <w:ind w:firstLine="567"/>
        <w:jc w:val="both"/>
        <w:rPr>
          <w:sz w:val="22"/>
          <w:szCs w:val="22"/>
        </w:rPr>
      </w:pPr>
      <w:r>
        <w:rPr>
          <w:b/>
          <w:sz w:val="22"/>
          <w:szCs w:val="22"/>
        </w:rPr>
        <w:t>А</w:t>
      </w:r>
      <w:r w:rsidR="00DC0B91" w:rsidRPr="00F65E11">
        <w:rPr>
          <w:b/>
          <w:sz w:val="22"/>
          <w:szCs w:val="22"/>
        </w:rPr>
        <w:t>кционерное общество «Иркут</w:t>
      </w:r>
      <w:r>
        <w:rPr>
          <w:b/>
          <w:sz w:val="22"/>
          <w:szCs w:val="22"/>
        </w:rPr>
        <w:t>ская электросетевая компания» (</w:t>
      </w:r>
      <w:r w:rsidR="00DC0B91" w:rsidRPr="00F65E11">
        <w:rPr>
          <w:b/>
          <w:sz w:val="22"/>
          <w:szCs w:val="22"/>
        </w:rPr>
        <w:t>АО «ИЭСК»),</w:t>
      </w:r>
      <w:r w:rsidR="00DC0B91" w:rsidRPr="0080728B">
        <w:rPr>
          <w:sz w:val="22"/>
          <w:szCs w:val="22"/>
        </w:rPr>
        <w:t xml:space="preserve"> именуемым в дальнейшем «</w:t>
      </w:r>
      <w:r w:rsidR="00DC0B91" w:rsidRPr="0080728B">
        <w:rPr>
          <w:b/>
          <w:sz w:val="22"/>
          <w:szCs w:val="22"/>
        </w:rPr>
        <w:t>Заказчик</w:t>
      </w:r>
      <w:r w:rsidR="00DC0B91" w:rsidRPr="0080728B">
        <w:rPr>
          <w:sz w:val="22"/>
          <w:szCs w:val="22"/>
        </w:rPr>
        <w:t xml:space="preserve">», </w:t>
      </w:r>
      <w:r w:rsidR="00866BE4" w:rsidRPr="00866BE4">
        <w:rPr>
          <w:sz w:val="22"/>
          <w:szCs w:val="22"/>
        </w:rPr>
        <w:t xml:space="preserve">в лице Директора филиала </w:t>
      </w:r>
      <w:r w:rsidR="00866BE4" w:rsidRPr="00866BE4">
        <w:rPr>
          <w:b/>
          <w:sz w:val="22"/>
          <w:szCs w:val="22"/>
        </w:rPr>
        <w:t xml:space="preserve">АО «ИЭСК» «Южные электрические сети» </w:t>
      </w:r>
      <w:r w:rsidR="00B7621F" w:rsidRPr="003F4346">
        <w:rPr>
          <w:b/>
          <w:bCs/>
          <w:spacing w:val="-3"/>
          <w:sz w:val="22"/>
          <w:szCs w:val="22"/>
        </w:rPr>
        <w:t>Потапова Александра Викторовича</w:t>
      </w:r>
      <w:r w:rsidR="00B7621F" w:rsidRPr="003F4346">
        <w:rPr>
          <w:sz w:val="22"/>
          <w:szCs w:val="22"/>
        </w:rPr>
        <w:t xml:space="preserve">, действующего на основании </w:t>
      </w:r>
      <w:r w:rsidR="00B7621F" w:rsidRPr="003F4346">
        <w:rPr>
          <w:spacing w:val="-3"/>
          <w:sz w:val="22"/>
          <w:szCs w:val="22"/>
        </w:rPr>
        <w:t>доверенности № юр-</w:t>
      </w:r>
      <w:r>
        <w:rPr>
          <w:spacing w:val="-3"/>
          <w:sz w:val="22"/>
          <w:szCs w:val="22"/>
        </w:rPr>
        <w:t>121</w:t>
      </w:r>
      <w:r w:rsidR="00B7621F" w:rsidRPr="003F4346">
        <w:rPr>
          <w:spacing w:val="-3"/>
          <w:sz w:val="22"/>
          <w:szCs w:val="22"/>
        </w:rPr>
        <w:t xml:space="preserve"> от </w:t>
      </w:r>
      <w:r>
        <w:rPr>
          <w:spacing w:val="-3"/>
          <w:sz w:val="22"/>
          <w:szCs w:val="22"/>
        </w:rPr>
        <w:t>03</w:t>
      </w:r>
      <w:r w:rsidR="00B7621F" w:rsidRPr="003F4346">
        <w:rPr>
          <w:spacing w:val="-3"/>
          <w:sz w:val="22"/>
          <w:szCs w:val="22"/>
        </w:rPr>
        <w:t>.</w:t>
      </w:r>
      <w:r>
        <w:rPr>
          <w:spacing w:val="-3"/>
          <w:sz w:val="22"/>
          <w:szCs w:val="22"/>
        </w:rPr>
        <w:t>07</w:t>
      </w:r>
      <w:r w:rsidR="00B7621F" w:rsidRPr="003F4346">
        <w:rPr>
          <w:spacing w:val="-3"/>
          <w:sz w:val="22"/>
          <w:szCs w:val="22"/>
        </w:rPr>
        <w:t>.202</w:t>
      </w:r>
      <w:r>
        <w:rPr>
          <w:spacing w:val="-3"/>
          <w:sz w:val="22"/>
          <w:szCs w:val="22"/>
        </w:rPr>
        <w:t>3</w:t>
      </w:r>
      <w:r w:rsidR="00866BE4" w:rsidRPr="00866BE4">
        <w:rPr>
          <w:sz w:val="22"/>
          <w:szCs w:val="22"/>
        </w:rPr>
        <w:t xml:space="preserve"> г., с одной стороны, и</w:t>
      </w:r>
    </w:p>
    <w:p w:rsidR="008F74BF" w:rsidRPr="0051594A" w:rsidRDefault="00866BE4" w:rsidP="00866BE4">
      <w:pPr>
        <w:suppressAutoHyphens/>
        <w:ind w:firstLine="567"/>
        <w:jc w:val="both"/>
        <w:rPr>
          <w:b/>
          <w:spacing w:val="-3"/>
          <w:sz w:val="22"/>
          <w:szCs w:val="22"/>
        </w:rPr>
      </w:pPr>
      <w:r w:rsidRPr="00866BE4">
        <w:rPr>
          <w:b/>
          <w:sz w:val="22"/>
          <w:szCs w:val="22"/>
        </w:rPr>
        <w:t xml:space="preserve">        __________</w:t>
      </w:r>
      <w:r w:rsidRPr="00866BE4">
        <w:rPr>
          <w:sz w:val="22"/>
          <w:szCs w:val="22"/>
        </w:rPr>
        <w:t xml:space="preserve">, именуемое в дальнейшем </w:t>
      </w:r>
      <w:r w:rsidRPr="00866BE4">
        <w:rPr>
          <w:b/>
          <w:sz w:val="22"/>
          <w:szCs w:val="22"/>
        </w:rPr>
        <w:t>«Подрядчик»</w:t>
      </w:r>
      <w:r w:rsidRPr="00866BE4">
        <w:rPr>
          <w:sz w:val="22"/>
          <w:szCs w:val="22"/>
        </w:rPr>
        <w:t>, в лице ___________</w:t>
      </w:r>
      <w:r w:rsidRPr="00866BE4">
        <w:rPr>
          <w:b/>
          <w:sz w:val="22"/>
          <w:szCs w:val="22"/>
        </w:rPr>
        <w:t>,</w:t>
      </w:r>
      <w:r w:rsidRPr="00866BE4">
        <w:rPr>
          <w:sz w:val="22"/>
          <w:szCs w:val="22"/>
        </w:rPr>
        <w:t xml:space="preserve"> действующего на основании Устава</w:t>
      </w:r>
      <w:r w:rsidR="009A0C7F" w:rsidRPr="0051594A">
        <w:rPr>
          <w:sz w:val="22"/>
          <w:szCs w:val="22"/>
        </w:rPr>
        <w:t>, с другой стороны,</w:t>
      </w:r>
      <w:r w:rsidR="009A0C7F" w:rsidRPr="0051594A">
        <w:rPr>
          <w:b/>
          <w:spacing w:val="-3"/>
          <w:sz w:val="22"/>
          <w:szCs w:val="22"/>
        </w:rPr>
        <w:tab/>
      </w:r>
    </w:p>
    <w:p w:rsidR="008F74BF" w:rsidRPr="0051594A" w:rsidRDefault="009A0C7F" w:rsidP="008F74BF">
      <w:pPr>
        <w:suppressAutoHyphens/>
        <w:ind w:firstLine="567"/>
        <w:jc w:val="both"/>
        <w:rPr>
          <w:spacing w:val="-3"/>
          <w:sz w:val="22"/>
          <w:szCs w:val="22"/>
        </w:rPr>
      </w:pPr>
      <w:r w:rsidRPr="0051594A">
        <w:rPr>
          <w:spacing w:val="4"/>
          <w:sz w:val="22"/>
          <w:szCs w:val="22"/>
        </w:rPr>
        <w:t>заключили настоящее соглашение (далее – «</w:t>
      </w:r>
      <w:r w:rsidRPr="0051594A">
        <w:rPr>
          <w:b/>
          <w:spacing w:val="4"/>
          <w:sz w:val="22"/>
          <w:szCs w:val="22"/>
        </w:rPr>
        <w:t>Соглашение</w:t>
      </w:r>
      <w:r w:rsidRPr="0051594A">
        <w:rPr>
          <w:spacing w:val="4"/>
          <w:sz w:val="22"/>
          <w:szCs w:val="22"/>
        </w:rPr>
        <w:t xml:space="preserve">») к Договору подряда № </w:t>
      </w:r>
      <w:r w:rsidR="00866BE4">
        <w:rPr>
          <w:spacing w:val="4"/>
          <w:sz w:val="22"/>
          <w:szCs w:val="22"/>
        </w:rPr>
        <w:t>1-ЮЭС-</w:t>
      </w:r>
      <w:r w:rsidR="002A3A3E">
        <w:rPr>
          <w:spacing w:val="4"/>
          <w:sz w:val="22"/>
          <w:szCs w:val="22"/>
        </w:rPr>
        <w:t>2023</w:t>
      </w:r>
      <w:r w:rsidR="00866BE4">
        <w:rPr>
          <w:spacing w:val="4"/>
          <w:sz w:val="22"/>
          <w:szCs w:val="22"/>
        </w:rPr>
        <w:t>(_</w:t>
      </w:r>
      <w:proofErr w:type="gramStart"/>
      <w:r w:rsidR="00866BE4">
        <w:rPr>
          <w:spacing w:val="4"/>
          <w:sz w:val="22"/>
          <w:szCs w:val="22"/>
        </w:rPr>
        <w:t>_</w:t>
      </w:r>
      <w:r w:rsidR="00BB19DE" w:rsidRPr="00BB19DE">
        <w:rPr>
          <w:spacing w:val="4"/>
          <w:sz w:val="22"/>
          <w:szCs w:val="22"/>
        </w:rPr>
        <w:t xml:space="preserve">) </w:t>
      </w:r>
      <w:r w:rsidRPr="0051594A">
        <w:rPr>
          <w:spacing w:val="4"/>
          <w:sz w:val="22"/>
          <w:szCs w:val="22"/>
        </w:rPr>
        <w:t xml:space="preserve"> (</w:t>
      </w:r>
      <w:proofErr w:type="gramEnd"/>
      <w:r w:rsidRPr="0051594A">
        <w:rPr>
          <w:spacing w:val="4"/>
          <w:sz w:val="22"/>
          <w:szCs w:val="22"/>
        </w:rPr>
        <w:t>далее – «</w:t>
      </w:r>
      <w:r w:rsidRPr="0051594A">
        <w:rPr>
          <w:b/>
          <w:spacing w:val="4"/>
          <w:sz w:val="22"/>
          <w:szCs w:val="22"/>
        </w:rPr>
        <w:t>Договор</w:t>
      </w:r>
      <w:r w:rsidRPr="0051594A">
        <w:rPr>
          <w:spacing w:val="4"/>
          <w:sz w:val="22"/>
          <w:szCs w:val="22"/>
        </w:rPr>
        <w:t>») о нижеследующем</w:t>
      </w:r>
      <w:r w:rsidRPr="0051594A">
        <w:rPr>
          <w:spacing w:val="-5"/>
          <w:sz w:val="22"/>
          <w:szCs w:val="22"/>
        </w:rPr>
        <w:t>:</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Основные положения</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труда;</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правил противопожарного режима в Российской Федерации, правил пожарной безопасности для энергетических предприятий;</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федеральных норм и правил в области промышленной безопасности;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охраны окружающей среды;</w:t>
      </w:r>
    </w:p>
    <w:p w:rsidR="008F74BF" w:rsidRPr="0051594A" w:rsidRDefault="009A0C7F" w:rsidP="008F74BF">
      <w:pPr>
        <w:tabs>
          <w:tab w:val="left" w:pos="900"/>
        </w:tabs>
        <w:ind w:firstLine="567"/>
        <w:jc w:val="both"/>
        <w:rPr>
          <w:sz w:val="22"/>
          <w:szCs w:val="22"/>
        </w:rPr>
      </w:pPr>
      <w:r w:rsidRPr="0051594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При </w:t>
      </w:r>
      <w:r w:rsidRPr="008F74BF">
        <w:rPr>
          <w:sz w:val="22"/>
          <w:szCs w:val="22"/>
        </w:rPr>
        <w:t>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8F74BF">
        <w:rPr>
          <w:b/>
          <w:sz w:val="22"/>
          <w:szCs w:val="22"/>
        </w:rPr>
        <w:t>ЛНА</w:t>
      </w:r>
      <w:r w:rsidRPr="008F74BF">
        <w:rPr>
          <w:sz w:val="22"/>
          <w:szCs w:val="22"/>
        </w:rPr>
        <w:t xml:space="preserve">»), размещенных на веб-сайте: </w:t>
      </w:r>
      <w:hyperlink r:id="rId21" w:history="1">
        <w:r w:rsidRPr="008F74BF">
          <w:rPr>
            <w:rStyle w:val="ad"/>
            <w:sz w:val="22"/>
            <w:szCs w:val="22"/>
          </w:rPr>
          <w:t>http://irk-esk.ru/поставщикам-работ-услуг</w:t>
        </w:r>
      </w:hyperlink>
      <w:r w:rsidRPr="008F74BF">
        <w:rPr>
          <w:sz w:val="22"/>
          <w:szCs w:val="22"/>
        </w:rPr>
        <w:t>.</w:t>
      </w:r>
      <w:r>
        <w:t xml:space="preserve"> </w:t>
      </w:r>
    </w:p>
    <w:p w:rsidR="008F74BF" w:rsidRPr="0051594A" w:rsidRDefault="009A0C7F" w:rsidP="008F74BF">
      <w:pPr>
        <w:tabs>
          <w:tab w:val="num" w:pos="180"/>
          <w:tab w:val="left" w:pos="1080"/>
        </w:tabs>
        <w:ind w:firstLine="567"/>
        <w:jc w:val="both"/>
        <w:rPr>
          <w:sz w:val="22"/>
          <w:szCs w:val="22"/>
        </w:rPr>
      </w:pPr>
      <w:r w:rsidRPr="0051594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51594A">
        <w:rPr>
          <w:sz w:val="22"/>
          <w:szCs w:val="22"/>
        </w:rPr>
        <w:fldChar w:fldCharType="begin"/>
      </w:r>
      <w:r w:rsidRPr="0051594A">
        <w:rPr>
          <w:sz w:val="22"/>
          <w:szCs w:val="22"/>
        </w:rPr>
        <w:instrText xml:space="preserve"> REF _Ref496714458 \n \h  \* MERGEFORMAT </w:instrText>
      </w:r>
      <w:r w:rsidRPr="0051594A">
        <w:rPr>
          <w:sz w:val="22"/>
          <w:szCs w:val="22"/>
        </w:rPr>
      </w:r>
      <w:r w:rsidRPr="0051594A">
        <w:rPr>
          <w:sz w:val="22"/>
          <w:szCs w:val="22"/>
        </w:rPr>
        <w:fldChar w:fldCharType="separate"/>
      </w:r>
      <w:r w:rsidR="00493F71">
        <w:rPr>
          <w:sz w:val="22"/>
          <w:szCs w:val="22"/>
        </w:rPr>
        <w:t>24.5</w:t>
      </w:r>
      <w:r w:rsidRPr="0051594A">
        <w:rPr>
          <w:sz w:val="22"/>
          <w:szCs w:val="22"/>
        </w:rPr>
        <w:fldChar w:fldCharType="end"/>
      </w:r>
      <w:r w:rsidRPr="0051594A">
        <w:rPr>
          <w:sz w:val="22"/>
          <w:szCs w:val="22"/>
        </w:rPr>
        <w:t xml:space="preserve"> Договора.</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8F74BF" w:rsidRPr="0051594A" w:rsidRDefault="009A0C7F" w:rsidP="008F74BF">
      <w:pPr>
        <w:widowControl w:val="0"/>
        <w:numPr>
          <w:ilvl w:val="1"/>
          <w:numId w:val="31"/>
        </w:numPr>
        <w:tabs>
          <w:tab w:val="left" w:pos="1080"/>
        </w:tabs>
        <w:autoSpaceDE w:val="0"/>
        <w:autoSpaceDN w:val="0"/>
        <w:adjustRightInd w:val="0"/>
        <w:ind w:left="0" w:firstLine="567"/>
        <w:jc w:val="both"/>
        <w:rPr>
          <w:sz w:val="22"/>
          <w:szCs w:val="22"/>
        </w:rPr>
      </w:pPr>
      <w:r w:rsidRPr="0051594A">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51594A">
        <w:rPr>
          <w:sz w:val="22"/>
          <w:szCs w:val="22"/>
        </w:rPr>
        <w:t>внутриобъектового</w:t>
      </w:r>
      <w:proofErr w:type="spellEnd"/>
      <w:r w:rsidRPr="0051594A">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w:t>
      </w:r>
      <w:r w:rsidRPr="0051594A">
        <w:rPr>
          <w:sz w:val="22"/>
          <w:szCs w:val="22"/>
        </w:rPr>
        <w:lastRenderedPageBreak/>
        <w:t xml:space="preserve">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1594A">
        <w:rPr>
          <w:sz w:val="22"/>
          <w:szCs w:val="22"/>
        </w:rPr>
        <w:t>внутриобъектового</w:t>
      </w:r>
      <w:proofErr w:type="spellEnd"/>
      <w:r w:rsidRPr="0051594A">
        <w:rPr>
          <w:sz w:val="22"/>
          <w:szCs w:val="22"/>
        </w:rPr>
        <w:t xml:space="preserve"> режима не допускается.</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 xml:space="preserve">Основные требования в области охраны труда, охраны окружающей среды, промышленной и пожарной безопасности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1594A">
        <w:rPr>
          <w:sz w:val="22"/>
          <w:szCs w:val="22"/>
        </w:rPr>
        <w:t>стропальные</w:t>
      </w:r>
      <w:proofErr w:type="spellEnd"/>
      <w:r w:rsidRPr="0051594A">
        <w:rPr>
          <w:sz w:val="22"/>
          <w:szCs w:val="22"/>
        </w:rPr>
        <w:t xml:space="preserve"> и иные работы).</w:t>
      </w:r>
    </w:p>
    <w:p w:rsidR="008F74BF" w:rsidRPr="0051594A" w:rsidRDefault="009A0C7F" w:rsidP="008F74BF">
      <w:pPr>
        <w:tabs>
          <w:tab w:val="left" w:pos="900"/>
        </w:tabs>
        <w:ind w:firstLine="567"/>
        <w:jc w:val="both"/>
        <w:rPr>
          <w:sz w:val="22"/>
          <w:szCs w:val="22"/>
        </w:rPr>
      </w:pPr>
      <w:r w:rsidRPr="0051594A">
        <w:rPr>
          <w:sz w:val="22"/>
          <w:szCs w:val="22"/>
        </w:rPr>
        <w:t>Подрядчик в полном объеме несет ответственность за безопасное выполнение работ Субподрядчиком.</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8F74BF" w:rsidRPr="0051594A" w:rsidRDefault="009A0C7F" w:rsidP="008F74BF">
      <w:pPr>
        <w:tabs>
          <w:tab w:val="left" w:pos="900"/>
        </w:tabs>
        <w:ind w:firstLine="567"/>
        <w:jc w:val="both"/>
        <w:rPr>
          <w:sz w:val="22"/>
          <w:szCs w:val="22"/>
        </w:rPr>
      </w:pPr>
      <w:r w:rsidRPr="005159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Перед началом производства Работ Подрядчик обязан согласовать с Заказчиком: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разрешенных проездов по территории;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схемы подземных коммуникаций (в случае пролегания их в зоне производства Работ);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необходимость и способы прокладки временных коммуникаций;</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необходимые средства индивидуальной защиты;</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 порядок действий в случае аварийных и нештатных ситуаций.</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8F74BF" w:rsidRPr="0051594A" w:rsidRDefault="009A0C7F" w:rsidP="008F74BF">
      <w:pPr>
        <w:tabs>
          <w:tab w:val="left" w:pos="900"/>
        </w:tabs>
        <w:ind w:firstLine="567"/>
        <w:jc w:val="both"/>
        <w:rPr>
          <w:sz w:val="22"/>
          <w:szCs w:val="22"/>
        </w:rPr>
      </w:pPr>
      <w:r w:rsidRPr="005159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8F74BF" w:rsidRPr="0051594A" w:rsidRDefault="009A0C7F" w:rsidP="008F74BF">
      <w:pPr>
        <w:tabs>
          <w:tab w:val="left" w:pos="900"/>
        </w:tabs>
        <w:ind w:firstLine="567"/>
        <w:jc w:val="both"/>
        <w:rPr>
          <w:sz w:val="22"/>
          <w:szCs w:val="22"/>
        </w:rPr>
      </w:pPr>
      <w:r w:rsidRPr="0051594A">
        <w:rPr>
          <w:sz w:val="22"/>
          <w:szCs w:val="22"/>
        </w:rPr>
        <w:t>Персонал Подрядчика до начала работ должен пройти вводный и первичный инструктажи по охране труда.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lastRenderedPageBreak/>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Подрядчику запрещается:</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к работе работников с признаками алкогольного, наркотического или токсического опьянения;</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доставлять любым способом на территорию Заказчика материально-технические ценности без соответствующего разрешения;</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самовольно изменять условия, последовательность и объем Работ;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без необходимости находиться на действующих установках, в производственных помещениях Заказчика;</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отвлекать работников Заказчика во время проведения ими производственных работ;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пользоваться оборудованием и механизмами Заказчика без согласования с ним;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курить вне отведенных для этого мест;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любые виды отходов вне отведенных мест;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совместно накапливать твердые коммунальные отходы, промышленные отходы и металлолом, в любых сочетаниях;</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сжигание любых видов отходов на территории Заказчика;</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сброс и слив отходов в системы канализации, на грунт;</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емкости с горюче-смазочными материалами, красками и растворителями на почве без поддонов;</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хранить нефтепродукты в резервуарах без маркировки, с открытыми крышками;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допускать утечки потребляемых видов энергоресурсов;</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 xml:space="preserve">Отдельные требования.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Средства индивидуальной защиты, транспорт:</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51594A">
        <w:rPr>
          <w:b/>
          <w:sz w:val="22"/>
          <w:szCs w:val="22"/>
        </w:rPr>
        <w:t>СИЗ</w:t>
      </w:r>
      <w:r w:rsidRPr="0051594A">
        <w:rPr>
          <w:sz w:val="22"/>
          <w:szCs w:val="22"/>
        </w:rPr>
        <w:t>») в соответствии с Типовыми отраслевыми нормами выдачи СИЗ.</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застегнутые подбородным ремнем защитные каски: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при нахождении в помещениях с действующим энергетическим оборудованием, в </w:t>
      </w:r>
      <w:r w:rsidRPr="0051594A">
        <w:rPr>
          <w:sz w:val="22"/>
          <w:szCs w:val="22"/>
        </w:rPr>
        <w:lastRenderedPageBreak/>
        <w:t xml:space="preserve">колодцах, камерах, каналах, туннелях, на строительной площадке и в ремонтной зоне; </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выполнении грузоподъёмных работ и при перемещении грузов;</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строительных работах;</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зонах, обозначенных табличками «Обязательное ношение каски»;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в зоне возможного контакта головы с электропроводкой;</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зоне опасности контакта головы с низко расположенными элементами конструкций.</w:t>
      </w:r>
    </w:p>
    <w:p w:rsidR="008F74BF" w:rsidRPr="0051594A" w:rsidRDefault="009A0C7F" w:rsidP="008F74BF">
      <w:pPr>
        <w:tabs>
          <w:tab w:val="left" w:pos="900"/>
        </w:tabs>
        <w:ind w:firstLine="567"/>
        <w:jc w:val="both"/>
        <w:rPr>
          <w:sz w:val="22"/>
          <w:szCs w:val="22"/>
        </w:rPr>
      </w:pPr>
      <w:r w:rsidRPr="0051594A">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должны обязательно применять защитные очки или щитки: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ручным инструментом ударного действия;</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работе с электрифицированным и пневматическим абразивным инструментом;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при электро- и газосварочных работах.</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Все транспортные средства Подрядчика, используемые при проведении Работ, должны быть оборудованы следующим: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ремнями безопасности для водителя и всех пассажиров (если это предусмотрено заводом-изготовителем);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аптечкой первой помощи;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огнетушителем;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системами автоматики, блокировок, сигнализации (если это предусмотрено соответствующими нормативно-правовыми актами);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знаком аварийной остановки;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противооткатными башмаками;</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искрогасителями (на территориях взрывопожароопасных объектов Заказчика);</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Подрядчик должен обеспечить:</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обучение и достаточную квалификацию водителей транспортных средств;</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проведение регулярных техосмотров транспортных средств;</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использование и применение транспортных средств по их назначению;</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соблюдение </w:t>
      </w:r>
      <w:proofErr w:type="spellStart"/>
      <w:r w:rsidRPr="0051594A">
        <w:rPr>
          <w:sz w:val="22"/>
          <w:szCs w:val="22"/>
        </w:rPr>
        <w:t>внутриобъектового</w:t>
      </w:r>
      <w:proofErr w:type="spellEnd"/>
      <w:r w:rsidRPr="0051594A">
        <w:rPr>
          <w:sz w:val="22"/>
          <w:szCs w:val="22"/>
        </w:rPr>
        <w:t xml:space="preserve"> скоростного режима, установленного Заказчиком;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движение и стоянку транспортных средств согласно разметке и дорожным знакам на территории Заказчика.</w:t>
      </w:r>
    </w:p>
    <w:p w:rsidR="008F74BF" w:rsidRPr="0051594A" w:rsidRDefault="009A0C7F" w:rsidP="008F74BF">
      <w:pPr>
        <w:numPr>
          <w:ilvl w:val="2"/>
          <w:numId w:val="30"/>
        </w:numPr>
        <w:tabs>
          <w:tab w:val="left" w:pos="1134"/>
        </w:tabs>
        <w:ind w:left="0" w:firstLine="567"/>
        <w:jc w:val="both"/>
        <w:rPr>
          <w:sz w:val="22"/>
          <w:szCs w:val="22"/>
        </w:rPr>
      </w:pPr>
      <w:r w:rsidRPr="0051594A">
        <w:rPr>
          <w:sz w:val="22"/>
          <w:szCs w:val="22"/>
        </w:rPr>
        <w:t>Подрядчик обязан:</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 xml:space="preserve">организовать </w:t>
      </w:r>
      <w:proofErr w:type="spellStart"/>
      <w:r w:rsidRPr="0051594A">
        <w:rPr>
          <w:sz w:val="22"/>
          <w:szCs w:val="22"/>
        </w:rPr>
        <w:t>предрейсовый</w:t>
      </w:r>
      <w:proofErr w:type="spellEnd"/>
      <w:r w:rsidRPr="0051594A">
        <w:rPr>
          <w:sz w:val="22"/>
          <w:szCs w:val="22"/>
        </w:rPr>
        <w:t xml:space="preserve"> медицинский осмотр водителей;</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организовать осмотры транспортных средств перед выездом на линию перед началом работ.</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При проведении работ на территории Заказчика Подрядчик обязан:</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8F74BF" w:rsidRPr="0051594A" w:rsidRDefault="009A0C7F" w:rsidP="008F74BF">
      <w:pPr>
        <w:widowControl w:val="0"/>
        <w:numPr>
          <w:ilvl w:val="0"/>
          <w:numId w:val="32"/>
        </w:numPr>
        <w:tabs>
          <w:tab w:val="left" w:pos="1134"/>
        </w:tabs>
        <w:autoSpaceDE w:val="0"/>
        <w:autoSpaceDN w:val="0"/>
        <w:adjustRightInd w:val="0"/>
        <w:ind w:left="0" w:firstLine="567"/>
        <w:jc w:val="both"/>
        <w:rPr>
          <w:sz w:val="22"/>
          <w:szCs w:val="22"/>
        </w:rPr>
      </w:pPr>
      <w:r w:rsidRPr="005159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w:t>
      </w:r>
      <w:r w:rsidRPr="0051594A">
        <w:rPr>
          <w:sz w:val="22"/>
          <w:szCs w:val="22"/>
        </w:rPr>
        <w:lastRenderedPageBreak/>
        <w:t>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Осведомленность</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На момент заключения Договора, Подрядчик ознакомлен с ЛНА Заказчика в части, относящейся к деятельности Подрядчика.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Pr="008F74BF">
        <w:rPr>
          <w:sz w:val="22"/>
          <w:szCs w:val="22"/>
        </w:rPr>
        <w:t xml:space="preserve">Подрядчик обязуется руководствоваться ЛНА, опубликованными на веб-сайте: </w:t>
      </w:r>
      <w:hyperlink r:id="rId22" w:history="1">
        <w:r w:rsidRPr="008F74BF">
          <w:rPr>
            <w:rStyle w:val="ad"/>
            <w:sz w:val="22"/>
            <w:szCs w:val="22"/>
          </w:rPr>
          <w:t>http://irk-esk.ru/поставщикам-работ-услуг</w:t>
        </w:r>
      </w:hyperlink>
      <w:r w:rsidRPr="008F74BF">
        <w:rPr>
          <w:sz w:val="22"/>
          <w:szCs w:val="22"/>
        </w:rPr>
        <w:t>.</w:t>
      </w:r>
      <w:r>
        <w:t xml:space="preserve">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Порядок взаимодействия Заказчика и Подрядчика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Ответственность Подрядчика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Pr>
          <w:sz w:val="22"/>
          <w:szCs w:val="22"/>
        </w:rPr>
        <w:t>3</w:t>
      </w:r>
      <w:r w:rsidRPr="0051594A">
        <w:rPr>
          <w:sz w:val="22"/>
          <w:szCs w:val="22"/>
        </w:rPr>
        <w:t xml:space="preserve"> </w:t>
      </w:r>
      <w:r w:rsidRPr="004154E1">
        <w:rPr>
          <w:sz w:val="22"/>
          <w:szCs w:val="22"/>
        </w:rPr>
        <w:t>СТП 001.062.048-2018 Система управления охраной труда</w:t>
      </w:r>
      <w:r>
        <w:rPr>
          <w:sz w:val="22"/>
          <w:szCs w:val="22"/>
        </w:rPr>
        <w:t>.</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Заказчик вправе (но не обязан) взыскать с Подрядчика штраф за каждый случай нарушения.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lastRenderedPageBreak/>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Размер штрафа, выплачиваемый Подрядчиком, определяется Приложением </w:t>
      </w:r>
      <w:r w:rsidRPr="0051594A">
        <w:rPr>
          <w:sz w:val="22"/>
          <w:szCs w:val="22"/>
        </w:rPr>
        <w:fldChar w:fldCharType="begin"/>
      </w:r>
      <w:r w:rsidRPr="0051594A">
        <w:rPr>
          <w:sz w:val="22"/>
          <w:szCs w:val="22"/>
        </w:rPr>
        <w:instrText xml:space="preserve"> REF RefSCH7_No \h  \* MERGEFORMAT </w:instrText>
      </w:r>
      <w:r w:rsidRPr="0051594A">
        <w:rPr>
          <w:sz w:val="22"/>
          <w:szCs w:val="22"/>
        </w:rPr>
      </w:r>
      <w:r w:rsidRPr="0051594A">
        <w:rPr>
          <w:sz w:val="22"/>
          <w:szCs w:val="22"/>
        </w:rPr>
        <w:fldChar w:fldCharType="separate"/>
      </w:r>
      <w:r w:rsidR="005C3050" w:rsidRPr="005C3050">
        <w:rPr>
          <w:sz w:val="22"/>
          <w:szCs w:val="22"/>
        </w:rPr>
        <w:t xml:space="preserve">№ </w:t>
      </w:r>
      <w:r w:rsidR="005C3050">
        <w:rPr>
          <w:i/>
          <w:sz w:val="22"/>
          <w:szCs w:val="22"/>
        </w:rPr>
        <w:t>6</w:t>
      </w:r>
      <w:r w:rsidRPr="0051594A">
        <w:rPr>
          <w:sz w:val="22"/>
          <w:szCs w:val="22"/>
        </w:rPr>
        <w:fldChar w:fldCharType="end"/>
      </w:r>
      <w:r w:rsidRPr="0051594A">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8F74BF" w:rsidRPr="0051594A" w:rsidRDefault="009A0C7F" w:rsidP="008F74BF">
      <w:pPr>
        <w:numPr>
          <w:ilvl w:val="2"/>
          <w:numId w:val="30"/>
        </w:numPr>
        <w:tabs>
          <w:tab w:val="left" w:pos="1080"/>
        </w:tabs>
        <w:ind w:left="0" w:firstLine="567"/>
        <w:jc w:val="both"/>
        <w:rPr>
          <w:sz w:val="22"/>
          <w:szCs w:val="22"/>
        </w:rPr>
      </w:pPr>
      <w:r w:rsidRPr="0051594A">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8F74BF" w:rsidRPr="0051594A" w:rsidRDefault="009A0C7F" w:rsidP="008F74BF">
      <w:pPr>
        <w:numPr>
          <w:ilvl w:val="2"/>
          <w:numId w:val="30"/>
        </w:numPr>
        <w:tabs>
          <w:tab w:val="left" w:pos="1080"/>
        </w:tabs>
        <w:ind w:left="0" w:firstLine="567"/>
        <w:jc w:val="both"/>
        <w:rPr>
          <w:sz w:val="22"/>
          <w:szCs w:val="22"/>
        </w:rPr>
      </w:pPr>
      <w:r w:rsidRPr="0051594A">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8F74BF" w:rsidRPr="0051594A" w:rsidRDefault="009A0C7F" w:rsidP="008F74BF">
      <w:pPr>
        <w:numPr>
          <w:ilvl w:val="1"/>
          <w:numId w:val="30"/>
        </w:numPr>
        <w:tabs>
          <w:tab w:val="left" w:pos="1080"/>
        </w:tabs>
        <w:ind w:left="0" w:firstLine="567"/>
        <w:jc w:val="both"/>
        <w:rPr>
          <w:sz w:val="22"/>
          <w:szCs w:val="22"/>
        </w:rPr>
      </w:pPr>
      <w:r w:rsidRPr="0051594A">
        <w:rPr>
          <w:sz w:val="22"/>
          <w:szCs w:val="22"/>
        </w:rPr>
        <w:t xml:space="preserve">Оплата Подрядчиком штрафных санкций производится в порядке, установленном пунктом </w:t>
      </w:r>
      <w:r>
        <w:rPr>
          <w:sz w:val="22"/>
          <w:szCs w:val="22"/>
        </w:rPr>
        <w:t>21.24</w:t>
      </w:r>
      <w:r w:rsidRPr="0051594A">
        <w:rPr>
          <w:sz w:val="22"/>
          <w:szCs w:val="22"/>
        </w:rPr>
        <w:t xml:space="preserve"> Договора.</w:t>
      </w:r>
    </w:p>
    <w:p w:rsidR="008F74BF" w:rsidRPr="0051594A" w:rsidRDefault="009A0C7F" w:rsidP="008F74BF">
      <w:pPr>
        <w:numPr>
          <w:ilvl w:val="0"/>
          <w:numId w:val="30"/>
        </w:numPr>
        <w:spacing w:before="120" w:after="120"/>
        <w:ind w:left="0" w:firstLine="0"/>
        <w:jc w:val="center"/>
        <w:rPr>
          <w:b/>
          <w:sz w:val="22"/>
          <w:szCs w:val="22"/>
        </w:rPr>
      </w:pPr>
      <w:r w:rsidRPr="0051594A">
        <w:rPr>
          <w:b/>
          <w:sz w:val="22"/>
          <w:szCs w:val="22"/>
        </w:rPr>
        <w:t>Заключительные положения</w:t>
      </w:r>
    </w:p>
    <w:p w:rsidR="008F74BF" w:rsidRPr="0051594A" w:rsidRDefault="009A0C7F" w:rsidP="008F74BF">
      <w:pPr>
        <w:widowControl w:val="0"/>
        <w:numPr>
          <w:ilvl w:val="1"/>
          <w:numId w:val="30"/>
        </w:numPr>
        <w:tabs>
          <w:tab w:val="left" w:pos="1080"/>
        </w:tabs>
        <w:ind w:left="0" w:firstLine="567"/>
        <w:jc w:val="both"/>
        <w:rPr>
          <w:i/>
          <w:sz w:val="22"/>
          <w:szCs w:val="22"/>
        </w:rPr>
      </w:pPr>
      <w:r w:rsidRPr="0051594A">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F74BF" w:rsidRPr="0080728B" w:rsidRDefault="009A0C7F" w:rsidP="008F74BF">
      <w:pPr>
        <w:numPr>
          <w:ilvl w:val="0"/>
          <w:numId w:val="30"/>
        </w:numPr>
        <w:spacing w:before="120" w:after="120"/>
        <w:ind w:left="0" w:firstLine="0"/>
        <w:jc w:val="center"/>
        <w:rPr>
          <w:b/>
          <w:sz w:val="22"/>
          <w:szCs w:val="22"/>
        </w:rPr>
      </w:pPr>
      <w:r w:rsidRPr="0080728B">
        <w:rPr>
          <w:b/>
          <w:sz w:val="22"/>
          <w:szCs w:val="22"/>
        </w:rPr>
        <w:t>Подписи Сторон</w:t>
      </w:r>
    </w:p>
    <w:p w:rsidR="008F74BF" w:rsidRDefault="008F74BF" w:rsidP="008F74BF">
      <w:pPr>
        <w:widowControl w:val="0"/>
        <w:ind w:left="357"/>
        <w:jc w:val="center"/>
        <w:rPr>
          <w:b/>
          <w:sz w:val="22"/>
          <w:szCs w:val="22"/>
        </w:rPr>
      </w:pPr>
    </w:p>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6728AF"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2A3A3E" w:rsidRPr="002A3A3E">
              <w:rPr>
                <w:rFonts w:ascii="Times New Roman" w:eastAsia="Calibri" w:hAnsi="Times New Roman" w:cs="Times New Roman"/>
                <w:b/>
                <w:bCs/>
                <w:lang w:eastAsia="en-US"/>
              </w:rPr>
              <w:t xml:space="preserve"> </w:t>
            </w:r>
            <w:r w:rsidR="002A3A3E" w:rsidRPr="002A3A3E">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8F74BF" w:rsidP="008F74BF">
      <w:pPr>
        <w:widowControl w:val="0"/>
        <w:ind w:left="357"/>
        <w:jc w:val="center"/>
        <w:rPr>
          <w:b/>
          <w:sz w:val="22"/>
          <w:szCs w:val="22"/>
        </w:rPr>
      </w:pPr>
    </w:p>
    <w:p w:rsidR="008F74BF" w:rsidRPr="0080728B" w:rsidRDefault="008F74BF" w:rsidP="008F74BF">
      <w:pPr>
        <w:widowControl w:val="0"/>
        <w:rPr>
          <w:b/>
          <w:i/>
          <w:sz w:val="22"/>
          <w:szCs w:val="22"/>
        </w:rPr>
        <w:sectPr w:rsidR="008F74BF" w:rsidRPr="0080728B" w:rsidSect="008F74BF">
          <w:footerReference w:type="default" r:id="rId23"/>
          <w:footerReference w:type="first" r:id="rId24"/>
          <w:pgSz w:w="11906" w:h="16838" w:code="9"/>
          <w:pgMar w:top="1134" w:right="851" w:bottom="1134" w:left="1701" w:header="709" w:footer="709" w:gutter="0"/>
          <w:cols w:space="708"/>
          <w:docGrid w:linePitch="360"/>
        </w:sectPr>
      </w:pPr>
    </w:p>
    <w:p w:rsidR="008F74BF" w:rsidRPr="00AC36ED" w:rsidRDefault="009A0C7F" w:rsidP="008F74BF">
      <w:pPr>
        <w:pStyle w:val="SCH"/>
        <w:numPr>
          <w:ilvl w:val="0"/>
          <w:numId w:val="0"/>
        </w:numPr>
        <w:spacing w:before="120" w:line="240" w:lineRule="auto"/>
        <w:ind w:firstLine="6804"/>
        <w:jc w:val="center"/>
        <w:outlineLvl w:val="0"/>
        <w:rPr>
          <w:rFonts w:ascii="Times New Roman" w:hAnsi="Times New Roman" w:cs="Times New Roman"/>
          <w:sz w:val="22"/>
          <w:szCs w:val="22"/>
        </w:rPr>
      </w:pPr>
      <w:bookmarkStart w:id="261" w:name="RefSCH12"/>
      <w:bookmarkStart w:id="262" w:name="_Toc504140808"/>
      <w:bookmarkStart w:id="263" w:name="_Ref513481755"/>
      <w:bookmarkStart w:id="264" w:name="_Toc54169336"/>
      <w:bookmarkStart w:id="265" w:name="_Toc132265915"/>
      <w:r w:rsidRPr="0080728B">
        <w:rPr>
          <w:rStyle w:val="11"/>
          <w:rFonts w:ascii="Times New Roman" w:eastAsiaTheme="minorEastAsia" w:hAnsi="Times New Roman"/>
          <w:b/>
          <w:sz w:val="22"/>
          <w:szCs w:val="22"/>
        </w:rPr>
        <w:lastRenderedPageBreak/>
        <w:t xml:space="preserve">Приложение </w:t>
      </w:r>
      <w:bookmarkStart w:id="266" w:name="RefSCH12_No"/>
      <w:r w:rsidRPr="0080728B">
        <w:rPr>
          <w:rStyle w:val="11"/>
          <w:rFonts w:ascii="Times New Roman" w:eastAsiaTheme="minorEastAsia" w:hAnsi="Times New Roman"/>
          <w:b/>
          <w:sz w:val="22"/>
          <w:szCs w:val="22"/>
        </w:rPr>
        <w:t>№</w:t>
      </w:r>
      <w:r>
        <w:rPr>
          <w:rStyle w:val="11"/>
          <w:rFonts w:ascii="Times New Roman" w:eastAsiaTheme="minorEastAsia" w:hAnsi="Times New Roman"/>
          <w:b/>
          <w:sz w:val="22"/>
          <w:szCs w:val="22"/>
        </w:rPr>
        <w:t xml:space="preserve"> 8</w:t>
      </w:r>
      <w:bookmarkEnd w:id="261"/>
      <w:bookmarkEnd w:id="266"/>
      <w:r w:rsidRPr="0080728B">
        <w:rPr>
          <w:rStyle w:val="11"/>
          <w:rFonts w:ascii="Times New Roman" w:eastAsiaTheme="minorEastAsia" w:hAnsi="Times New Roman"/>
          <w:b/>
          <w:sz w:val="22"/>
          <w:szCs w:val="22"/>
        </w:rPr>
        <w:br/>
      </w:r>
      <w:bookmarkStart w:id="267" w:name="RefSCH14_1"/>
      <w:bookmarkEnd w:id="262"/>
      <w:bookmarkEnd w:id="263"/>
      <w:r w:rsidRPr="00AC36ED">
        <w:rPr>
          <w:rFonts w:ascii="Times New Roman" w:hAnsi="Times New Roman" w:cs="Times New Roman"/>
          <w:sz w:val="22"/>
          <w:szCs w:val="22"/>
        </w:rPr>
        <w:t>Соглашение о соблюдении Подрядчиком требований в области антитеррористической безопасности</w:t>
      </w:r>
      <w:bookmarkEnd w:id="264"/>
      <w:bookmarkEnd w:id="265"/>
      <w:bookmarkEnd w:id="267"/>
    </w:p>
    <w:p w:rsidR="008F74BF" w:rsidRPr="00AC36ED" w:rsidRDefault="009A0C7F" w:rsidP="008F74BF">
      <w:pPr>
        <w:suppressAutoHyphens/>
        <w:jc w:val="right"/>
        <w:rPr>
          <w:b/>
          <w:spacing w:val="-3"/>
          <w:sz w:val="22"/>
          <w:szCs w:val="22"/>
        </w:rPr>
      </w:pPr>
      <w:r w:rsidRPr="00AC36ED">
        <w:rPr>
          <w:b/>
          <w:sz w:val="22"/>
          <w:szCs w:val="22"/>
        </w:rPr>
        <w:t xml:space="preserve"> </w:t>
      </w:r>
      <w:proofErr w:type="gramStart"/>
      <w:r w:rsidRPr="00AC36ED">
        <w:rPr>
          <w:b/>
          <w:sz w:val="22"/>
          <w:szCs w:val="22"/>
        </w:rPr>
        <w:t>« _</w:t>
      </w:r>
      <w:proofErr w:type="gramEnd"/>
      <w:r w:rsidRPr="00AC36ED">
        <w:rPr>
          <w:b/>
          <w:sz w:val="22"/>
          <w:szCs w:val="22"/>
        </w:rPr>
        <w:t>__»________20___ г.</w:t>
      </w:r>
    </w:p>
    <w:p w:rsidR="008F74BF" w:rsidRPr="00AC36ED" w:rsidRDefault="008F74BF" w:rsidP="008F74BF">
      <w:pPr>
        <w:suppressAutoHyphens/>
        <w:ind w:firstLine="709"/>
        <w:jc w:val="both"/>
        <w:rPr>
          <w:b/>
          <w:spacing w:val="-3"/>
          <w:sz w:val="22"/>
          <w:szCs w:val="22"/>
        </w:rPr>
      </w:pPr>
    </w:p>
    <w:p w:rsidR="00866BE4" w:rsidRDefault="00BB19DE" w:rsidP="00866BE4">
      <w:pPr>
        <w:spacing w:before="120" w:after="120"/>
        <w:ind w:firstLine="567"/>
        <w:jc w:val="both"/>
        <w:rPr>
          <w:sz w:val="22"/>
          <w:szCs w:val="22"/>
        </w:rPr>
      </w:pPr>
      <w:r w:rsidRPr="00F65E11">
        <w:rPr>
          <w:b/>
          <w:sz w:val="22"/>
          <w:szCs w:val="22"/>
        </w:rPr>
        <w:t>Открытое акционерное общество «Иркут</w:t>
      </w:r>
      <w:r w:rsidR="004B1D63">
        <w:rPr>
          <w:b/>
          <w:sz w:val="22"/>
          <w:szCs w:val="22"/>
        </w:rPr>
        <w:t>ская электросетевая компания» (</w:t>
      </w:r>
      <w:r w:rsidRPr="00F65E11">
        <w:rPr>
          <w:b/>
          <w:sz w:val="22"/>
          <w:szCs w:val="22"/>
        </w:rPr>
        <w:t>АО «ИЭСК»),</w:t>
      </w:r>
      <w:r w:rsidRPr="0080728B">
        <w:rPr>
          <w:sz w:val="22"/>
          <w:szCs w:val="22"/>
        </w:rPr>
        <w:t xml:space="preserve"> именуемым в дальнейшем «</w:t>
      </w:r>
      <w:r w:rsidRPr="0080728B">
        <w:rPr>
          <w:b/>
          <w:sz w:val="22"/>
          <w:szCs w:val="22"/>
        </w:rPr>
        <w:t>Заказчик</w:t>
      </w:r>
      <w:r w:rsidRPr="0080728B">
        <w:rPr>
          <w:sz w:val="22"/>
          <w:szCs w:val="22"/>
        </w:rPr>
        <w:t xml:space="preserve">», </w:t>
      </w:r>
      <w:r w:rsidR="00866BE4" w:rsidRPr="00D22FEE">
        <w:rPr>
          <w:sz w:val="22"/>
          <w:szCs w:val="22"/>
        </w:rPr>
        <w:t xml:space="preserve">в лице </w:t>
      </w:r>
      <w:r w:rsidR="00866BE4">
        <w:rPr>
          <w:sz w:val="22"/>
          <w:szCs w:val="22"/>
        </w:rPr>
        <w:t>Директора филиала</w:t>
      </w:r>
      <w:r w:rsidR="00866BE4" w:rsidRPr="00D22FEE">
        <w:rPr>
          <w:sz w:val="22"/>
          <w:szCs w:val="22"/>
        </w:rPr>
        <w:t xml:space="preserve"> </w:t>
      </w:r>
      <w:r w:rsidR="00866BE4" w:rsidRPr="00D22FEE">
        <w:rPr>
          <w:b/>
          <w:sz w:val="22"/>
          <w:szCs w:val="22"/>
        </w:rPr>
        <w:t xml:space="preserve">АО «ИЭСК» </w:t>
      </w:r>
      <w:r w:rsidR="00866BE4">
        <w:rPr>
          <w:b/>
          <w:sz w:val="22"/>
          <w:szCs w:val="22"/>
        </w:rPr>
        <w:t xml:space="preserve">«Южные электрические сети» </w:t>
      </w:r>
      <w:r w:rsidR="00B7621F" w:rsidRPr="00B7621F">
        <w:rPr>
          <w:b/>
          <w:bCs/>
          <w:sz w:val="22"/>
          <w:szCs w:val="22"/>
        </w:rPr>
        <w:t>Потапова Александра Викторовича</w:t>
      </w:r>
      <w:r w:rsidR="00B7621F" w:rsidRPr="00B7621F">
        <w:rPr>
          <w:b/>
          <w:sz w:val="22"/>
          <w:szCs w:val="22"/>
        </w:rPr>
        <w:t>, действующего на основании доверенности № юр-</w:t>
      </w:r>
      <w:r w:rsidR="004B1D63">
        <w:rPr>
          <w:b/>
          <w:sz w:val="22"/>
          <w:szCs w:val="22"/>
        </w:rPr>
        <w:t>121</w:t>
      </w:r>
      <w:r w:rsidR="00B7621F" w:rsidRPr="00B7621F">
        <w:rPr>
          <w:b/>
          <w:sz w:val="22"/>
          <w:szCs w:val="22"/>
        </w:rPr>
        <w:t xml:space="preserve"> от </w:t>
      </w:r>
      <w:r w:rsidR="004B1D63">
        <w:rPr>
          <w:b/>
          <w:sz w:val="22"/>
          <w:szCs w:val="22"/>
        </w:rPr>
        <w:t>03</w:t>
      </w:r>
      <w:r w:rsidR="00B7621F" w:rsidRPr="00B7621F">
        <w:rPr>
          <w:b/>
          <w:sz w:val="22"/>
          <w:szCs w:val="22"/>
        </w:rPr>
        <w:t>.</w:t>
      </w:r>
      <w:r w:rsidR="004B1D63">
        <w:rPr>
          <w:b/>
          <w:sz w:val="22"/>
          <w:szCs w:val="22"/>
        </w:rPr>
        <w:t>07</w:t>
      </w:r>
      <w:r w:rsidR="00B7621F" w:rsidRPr="00B7621F">
        <w:rPr>
          <w:b/>
          <w:sz w:val="22"/>
          <w:szCs w:val="22"/>
        </w:rPr>
        <w:t>.202</w:t>
      </w:r>
      <w:r w:rsidR="004B1D63">
        <w:rPr>
          <w:b/>
          <w:sz w:val="22"/>
          <w:szCs w:val="22"/>
        </w:rPr>
        <w:t>3</w:t>
      </w:r>
      <w:r w:rsidR="00866BE4">
        <w:rPr>
          <w:spacing w:val="-3"/>
          <w:sz w:val="22"/>
          <w:szCs w:val="22"/>
        </w:rPr>
        <w:t xml:space="preserve"> г., </w:t>
      </w:r>
      <w:r w:rsidR="00866BE4" w:rsidRPr="00D22FEE">
        <w:rPr>
          <w:sz w:val="22"/>
          <w:szCs w:val="22"/>
        </w:rPr>
        <w:t>с одной стороны</w:t>
      </w:r>
      <w:r w:rsidR="00866BE4">
        <w:rPr>
          <w:sz w:val="22"/>
          <w:szCs w:val="22"/>
        </w:rPr>
        <w:t>, и</w:t>
      </w:r>
    </w:p>
    <w:p w:rsidR="00BB19DE" w:rsidRPr="0051594A" w:rsidRDefault="00866BE4" w:rsidP="00866BE4">
      <w:pPr>
        <w:suppressAutoHyphens/>
        <w:ind w:firstLine="567"/>
        <w:jc w:val="both"/>
        <w:rPr>
          <w:b/>
          <w:spacing w:val="-3"/>
          <w:sz w:val="22"/>
          <w:szCs w:val="22"/>
        </w:rPr>
      </w:pPr>
      <w:r w:rsidRPr="008E59F8">
        <w:rPr>
          <w:b/>
          <w:sz w:val="22"/>
          <w:szCs w:val="22"/>
        </w:rPr>
        <w:t xml:space="preserve">        </w:t>
      </w:r>
      <w:r w:rsidRPr="00CA6EEE">
        <w:rPr>
          <w:b/>
          <w:sz w:val="22"/>
          <w:szCs w:val="22"/>
        </w:rPr>
        <w:t>__________</w:t>
      </w:r>
      <w:r w:rsidRPr="00D22FEE">
        <w:rPr>
          <w:sz w:val="22"/>
          <w:szCs w:val="22"/>
        </w:rPr>
        <w:t xml:space="preserve">, именуемое в дальнейшем </w:t>
      </w:r>
      <w:r w:rsidRPr="00D22FEE">
        <w:rPr>
          <w:b/>
          <w:sz w:val="22"/>
          <w:szCs w:val="22"/>
        </w:rPr>
        <w:t>«Подрядчик»</w:t>
      </w:r>
      <w:r w:rsidRPr="00D22FEE">
        <w:rPr>
          <w:sz w:val="22"/>
          <w:szCs w:val="22"/>
        </w:rPr>
        <w:t xml:space="preserve">, в лице </w:t>
      </w:r>
      <w:r w:rsidRPr="00CA6EEE">
        <w:rPr>
          <w:sz w:val="22"/>
          <w:szCs w:val="22"/>
        </w:rPr>
        <w:t>___________</w:t>
      </w:r>
      <w:r w:rsidRPr="00D22FEE">
        <w:rPr>
          <w:b/>
          <w:sz w:val="22"/>
          <w:szCs w:val="22"/>
        </w:rPr>
        <w:t>,</w:t>
      </w:r>
      <w:r w:rsidRPr="00D22FEE">
        <w:rPr>
          <w:sz w:val="22"/>
          <w:szCs w:val="22"/>
        </w:rPr>
        <w:t xml:space="preserve"> действующего на осно</w:t>
      </w:r>
      <w:r>
        <w:rPr>
          <w:sz w:val="22"/>
          <w:szCs w:val="22"/>
        </w:rPr>
        <w:t>вании Устава</w:t>
      </w:r>
      <w:r w:rsidR="00BB19DE" w:rsidRPr="0051594A">
        <w:rPr>
          <w:sz w:val="22"/>
          <w:szCs w:val="22"/>
        </w:rPr>
        <w:t>, с другой стороны,</w:t>
      </w:r>
    </w:p>
    <w:p w:rsidR="008F74BF" w:rsidRPr="00AC36ED" w:rsidRDefault="00BB19DE" w:rsidP="00BB19DE">
      <w:pPr>
        <w:suppressAutoHyphens/>
        <w:ind w:firstLine="567"/>
        <w:jc w:val="both"/>
        <w:rPr>
          <w:spacing w:val="-3"/>
          <w:sz w:val="22"/>
          <w:szCs w:val="22"/>
        </w:rPr>
      </w:pPr>
      <w:r w:rsidRPr="0051594A">
        <w:rPr>
          <w:spacing w:val="4"/>
          <w:sz w:val="22"/>
          <w:szCs w:val="22"/>
        </w:rPr>
        <w:t>заключили настоящее соглашение (далее – «</w:t>
      </w:r>
      <w:r w:rsidRPr="0051594A">
        <w:rPr>
          <w:b/>
          <w:spacing w:val="4"/>
          <w:sz w:val="22"/>
          <w:szCs w:val="22"/>
        </w:rPr>
        <w:t>Соглашение</w:t>
      </w:r>
      <w:r w:rsidRPr="0051594A">
        <w:rPr>
          <w:spacing w:val="4"/>
          <w:sz w:val="22"/>
          <w:szCs w:val="22"/>
        </w:rPr>
        <w:t xml:space="preserve">») к Договору подряда № </w:t>
      </w:r>
      <w:r w:rsidRPr="00BB19DE">
        <w:rPr>
          <w:spacing w:val="4"/>
          <w:sz w:val="22"/>
          <w:szCs w:val="22"/>
        </w:rPr>
        <w:t>1-ЮЭС-</w:t>
      </w:r>
      <w:r w:rsidR="002A3A3E">
        <w:rPr>
          <w:spacing w:val="4"/>
          <w:sz w:val="22"/>
          <w:szCs w:val="22"/>
        </w:rPr>
        <w:t>2023</w:t>
      </w:r>
      <w:r w:rsidRPr="00BB19DE">
        <w:rPr>
          <w:spacing w:val="4"/>
          <w:sz w:val="22"/>
          <w:szCs w:val="22"/>
        </w:rPr>
        <w:t>(</w:t>
      </w:r>
      <w:r w:rsidR="00866BE4">
        <w:rPr>
          <w:spacing w:val="4"/>
          <w:sz w:val="22"/>
          <w:szCs w:val="22"/>
        </w:rPr>
        <w:t>--</w:t>
      </w:r>
      <w:proofErr w:type="gramStart"/>
      <w:r w:rsidRPr="00BB19DE">
        <w:rPr>
          <w:spacing w:val="4"/>
          <w:sz w:val="22"/>
          <w:szCs w:val="22"/>
        </w:rPr>
        <w:t xml:space="preserve">) </w:t>
      </w:r>
      <w:r w:rsidRPr="0051594A">
        <w:rPr>
          <w:spacing w:val="4"/>
          <w:sz w:val="22"/>
          <w:szCs w:val="22"/>
        </w:rPr>
        <w:t xml:space="preserve"> (</w:t>
      </w:r>
      <w:proofErr w:type="gramEnd"/>
      <w:r w:rsidRPr="0051594A">
        <w:rPr>
          <w:spacing w:val="4"/>
          <w:sz w:val="22"/>
          <w:szCs w:val="22"/>
        </w:rPr>
        <w:t>далее – «</w:t>
      </w:r>
      <w:r w:rsidRPr="0051594A">
        <w:rPr>
          <w:b/>
          <w:spacing w:val="4"/>
          <w:sz w:val="22"/>
          <w:szCs w:val="22"/>
        </w:rPr>
        <w:t>Договор</w:t>
      </w:r>
      <w:r>
        <w:rPr>
          <w:spacing w:val="4"/>
          <w:sz w:val="22"/>
          <w:szCs w:val="22"/>
        </w:rPr>
        <w:t xml:space="preserve">») </w:t>
      </w:r>
      <w:r w:rsidR="009A0C7F" w:rsidRPr="00AC36ED">
        <w:rPr>
          <w:spacing w:val="4"/>
          <w:sz w:val="22"/>
          <w:szCs w:val="22"/>
        </w:rPr>
        <w:t>о нижеследующем</w:t>
      </w:r>
      <w:r w:rsidR="009A0C7F" w:rsidRPr="00AC36ED">
        <w:rPr>
          <w:spacing w:val="-5"/>
          <w:sz w:val="22"/>
          <w:szCs w:val="22"/>
        </w:rPr>
        <w:t>:</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положения</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6ED">
        <w:rPr>
          <w:sz w:val="22"/>
          <w:szCs w:val="22"/>
        </w:rPr>
        <w:t>внутриобьектового</w:t>
      </w:r>
      <w:proofErr w:type="spellEnd"/>
      <w:r w:rsidRPr="00AC36ED">
        <w:rPr>
          <w:sz w:val="22"/>
          <w:szCs w:val="22"/>
        </w:rPr>
        <w:t xml:space="preserve"> режимов своими работниками, а также привлеченными Подрядчиком Субподрядными организациями.</w:t>
      </w:r>
    </w:p>
    <w:p w:rsidR="008F74BF" w:rsidRPr="00AC36ED" w:rsidRDefault="009A0C7F" w:rsidP="008F74BF">
      <w:pPr>
        <w:widowControl w:val="0"/>
        <w:tabs>
          <w:tab w:val="left" w:pos="1080"/>
          <w:tab w:val="num" w:pos="1811"/>
        </w:tabs>
        <w:autoSpaceDE w:val="0"/>
        <w:autoSpaceDN w:val="0"/>
        <w:adjustRightInd w:val="0"/>
        <w:ind w:firstLine="567"/>
        <w:jc w:val="both"/>
        <w:rPr>
          <w:sz w:val="22"/>
          <w:szCs w:val="22"/>
        </w:rPr>
      </w:pPr>
      <w:r w:rsidRPr="00AC36E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AC36ED">
        <w:rPr>
          <w:b/>
          <w:sz w:val="22"/>
          <w:szCs w:val="22"/>
        </w:rPr>
        <w:t>АТБ</w:t>
      </w:r>
      <w:r w:rsidRPr="00AC36ED">
        <w:rPr>
          <w:sz w:val="22"/>
          <w:szCs w:val="22"/>
        </w:rPr>
        <w:t>»), а также требования локальных нормативных актов Заказчика (далее – «</w:t>
      </w:r>
      <w:r w:rsidRPr="00AC36ED">
        <w:rPr>
          <w:b/>
          <w:sz w:val="22"/>
          <w:szCs w:val="22"/>
        </w:rPr>
        <w:t>ЛНА</w:t>
      </w:r>
      <w:r w:rsidRPr="00AC36ED">
        <w:rPr>
          <w:sz w:val="22"/>
          <w:szCs w:val="22"/>
        </w:rPr>
        <w:t>»).</w:t>
      </w:r>
    </w:p>
    <w:p w:rsidR="008F74BF" w:rsidRPr="00AC36ED" w:rsidRDefault="009A0C7F" w:rsidP="008F74BF">
      <w:pPr>
        <w:widowControl w:val="0"/>
        <w:tabs>
          <w:tab w:val="left" w:pos="1080"/>
          <w:tab w:val="num" w:pos="1811"/>
        </w:tabs>
        <w:autoSpaceDE w:val="0"/>
        <w:autoSpaceDN w:val="0"/>
        <w:adjustRightInd w:val="0"/>
        <w:ind w:firstLine="567"/>
        <w:jc w:val="both"/>
        <w:rPr>
          <w:sz w:val="22"/>
          <w:szCs w:val="22"/>
        </w:rPr>
      </w:pPr>
      <w:r w:rsidRPr="00AC36E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AC36ED">
        <w:rPr>
          <w:sz w:val="22"/>
          <w:szCs w:val="22"/>
        </w:rPr>
        <w:fldChar w:fldCharType="begin"/>
      </w:r>
      <w:r w:rsidRPr="00AC36ED">
        <w:rPr>
          <w:sz w:val="22"/>
          <w:szCs w:val="22"/>
        </w:rPr>
        <w:instrText xml:space="preserve"> REF _Ref496714458 \n \h  \* MERGEFORMAT </w:instrText>
      </w:r>
      <w:r w:rsidRPr="00AC36ED">
        <w:rPr>
          <w:sz w:val="22"/>
          <w:szCs w:val="22"/>
        </w:rPr>
      </w:r>
      <w:r w:rsidRPr="00AC36ED">
        <w:rPr>
          <w:sz w:val="22"/>
          <w:szCs w:val="22"/>
        </w:rPr>
        <w:fldChar w:fldCharType="separate"/>
      </w:r>
      <w:r w:rsidR="005C3050">
        <w:rPr>
          <w:sz w:val="22"/>
          <w:szCs w:val="22"/>
        </w:rPr>
        <w:t>24.5</w:t>
      </w:r>
      <w:r w:rsidRPr="00AC36ED">
        <w:rPr>
          <w:sz w:val="22"/>
          <w:szCs w:val="22"/>
        </w:rPr>
        <w:fldChar w:fldCharType="end"/>
      </w:r>
      <w:r w:rsidRPr="00AC36ED">
        <w:rPr>
          <w:sz w:val="22"/>
          <w:szCs w:val="22"/>
        </w:rPr>
        <w:t xml:space="preserve"> Договора.</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Основные требования в области антитеррористической безопасности</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F74BF" w:rsidRPr="00AC36ED" w:rsidRDefault="009A0C7F" w:rsidP="008F74BF">
      <w:pPr>
        <w:tabs>
          <w:tab w:val="left" w:pos="900"/>
        </w:tabs>
        <w:ind w:firstLine="567"/>
        <w:jc w:val="both"/>
        <w:rPr>
          <w:sz w:val="22"/>
          <w:szCs w:val="22"/>
        </w:rPr>
      </w:pPr>
      <w:r w:rsidRPr="00AC36ED">
        <w:rPr>
          <w:sz w:val="22"/>
          <w:szCs w:val="22"/>
        </w:rPr>
        <w:t>Подрядчик в полном объеме несет ответственность за безопасное выполнение работ Субподрядной организацией.</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w:t>
      </w:r>
    </w:p>
    <w:p w:rsidR="008F74BF" w:rsidRPr="00AC36ED" w:rsidRDefault="009A0C7F" w:rsidP="008F74BF">
      <w:pPr>
        <w:widowControl w:val="0"/>
        <w:numPr>
          <w:ilvl w:val="2"/>
          <w:numId w:val="34"/>
        </w:numPr>
        <w:tabs>
          <w:tab w:val="left" w:pos="1080"/>
        </w:tabs>
        <w:autoSpaceDE w:val="0"/>
        <w:autoSpaceDN w:val="0"/>
        <w:adjustRightInd w:val="0"/>
        <w:ind w:left="0" w:firstLine="567"/>
        <w:jc w:val="both"/>
        <w:rPr>
          <w:sz w:val="22"/>
          <w:szCs w:val="22"/>
        </w:rPr>
      </w:pPr>
      <w:r w:rsidRPr="00BB19DE">
        <w:rPr>
          <w:sz w:val="22"/>
          <w:szCs w:val="22"/>
        </w:rPr>
        <w:t>В течение 5</w:t>
      </w:r>
      <w:r w:rsidRPr="00BB19DE">
        <w:rPr>
          <w:iCs/>
          <w:sz w:val="22"/>
          <w:szCs w:val="22"/>
        </w:rPr>
        <w:t xml:space="preserve"> дней</w:t>
      </w:r>
      <w:r w:rsidRPr="00BB19DE">
        <w:rPr>
          <w:sz w:val="22"/>
          <w:szCs w:val="22"/>
        </w:rPr>
        <w:t xml:space="preserve"> с момента получения соответствующего запроса Заказчика предоставить</w:t>
      </w:r>
      <w:r w:rsidRPr="00AC36ED">
        <w:rPr>
          <w:sz w:val="22"/>
          <w:szCs w:val="22"/>
        </w:rPr>
        <w:t xml:space="preserve"> следующие сведения о персонале:</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списки лиц, официально трудоустроенных на момент подачи заявки, силами которых предполагается выполнение работ;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заверенные копии паспортов, трудовых договоров с Подрядчиком, разрешения на работу для иностранных граждан.</w:t>
      </w:r>
    </w:p>
    <w:p w:rsidR="008F74BF" w:rsidRPr="00AC36ED" w:rsidRDefault="009A0C7F" w:rsidP="008F74BF">
      <w:pPr>
        <w:widowControl w:val="0"/>
        <w:numPr>
          <w:ilvl w:val="2"/>
          <w:numId w:val="34"/>
        </w:numPr>
        <w:tabs>
          <w:tab w:val="left" w:pos="1080"/>
        </w:tabs>
        <w:autoSpaceDE w:val="0"/>
        <w:autoSpaceDN w:val="0"/>
        <w:adjustRightInd w:val="0"/>
        <w:ind w:left="0" w:firstLine="567"/>
        <w:jc w:val="both"/>
        <w:rPr>
          <w:sz w:val="22"/>
          <w:szCs w:val="22"/>
        </w:rPr>
      </w:pPr>
      <w:r w:rsidRPr="00AC36ED">
        <w:rPr>
          <w:sz w:val="22"/>
          <w:szCs w:val="22"/>
        </w:rPr>
        <w:t>При заключении Договора:</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согласовывать с дирекцией по защите активов изменения списка лиц, привлекаемых для выполнения Работ.</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Персонал Подрядчика до начала Работ должен пройти вводный и первичный инструктажи по АТБ.</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Подрядчику запрещается:</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допускать к выполнению Работ работников с признаками алкогольного, наркотического или токсического опьянения;</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самовольно изменять условия, последовательность и объем Работ;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без необходимости находиться на действующих установках, в производственных помещениях Заказчика;</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курить вне отведенных для этого мест;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размещать или утилизировать любые виды отходов вне отведенных мест;</w:t>
      </w:r>
    </w:p>
    <w:p w:rsidR="008F74BF" w:rsidRPr="00AC36ED" w:rsidRDefault="009A0C7F" w:rsidP="008F74BF">
      <w:pPr>
        <w:widowControl w:val="0"/>
        <w:numPr>
          <w:ilvl w:val="0"/>
          <w:numId w:val="33"/>
        </w:numPr>
        <w:tabs>
          <w:tab w:val="left" w:pos="900"/>
        </w:tabs>
        <w:autoSpaceDE w:val="0"/>
        <w:autoSpaceDN w:val="0"/>
        <w:adjustRightInd w:val="0"/>
        <w:ind w:left="0" w:firstLine="567"/>
        <w:jc w:val="both"/>
        <w:rPr>
          <w:sz w:val="22"/>
          <w:szCs w:val="22"/>
        </w:rPr>
      </w:pPr>
      <w:r w:rsidRPr="00AC36ED">
        <w:rPr>
          <w:sz w:val="22"/>
          <w:szCs w:val="22"/>
        </w:rPr>
        <w:t>выполнять по собственной инициативе на территории Заказчика работы, не согласованные с Заказчиком.</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Отдельные требования</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Осведомленность</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 момент заключения Договора Подрядчик ознакомлен с ЛНА Заказчика в части, относящейся к деятельности Подрядчика.</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w:t>
      </w:r>
      <w:r w:rsidRPr="008F74BF">
        <w:rPr>
          <w:sz w:val="22"/>
          <w:szCs w:val="22"/>
        </w:rPr>
        <w:t xml:space="preserve">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Pr="008F74BF">
          <w:rPr>
            <w:rStyle w:val="ad"/>
            <w:sz w:val="22"/>
            <w:szCs w:val="22"/>
          </w:rPr>
          <w:t>http://irk-esk.ru/поставщикам-работ-услуг</w:t>
        </w:r>
      </w:hyperlink>
      <w:r w:rsidRPr="008F74BF">
        <w:rPr>
          <w:sz w:val="22"/>
          <w:szCs w:val="22"/>
        </w:rPr>
        <w:t>.</w:t>
      </w:r>
      <w:r>
        <w:t xml:space="preserve"> </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Порядок взаимодействия Заказчика и Подрядчика</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Ответственность Подрядчика</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AC36ED">
        <w:rPr>
          <w:sz w:val="22"/>
          <w:szCs w:val="22"/>
        </w:rPr>
        <w:fldChar w:fldCharType="begin"/>
      </w:r>
      <w:r w:rsidRPr="00AC36ED">
        <w:rPr>
          <w:sz w:val="22"/>
          <w:szCs w:val="22"/>
        </w:rPr>
        <w:instrText xml:space="preserve"> REF RefSCH7_No \h  \* MERGEFORMAT </w:instrText>
      </w:r>
      <w:r w:rsidRPr="00AC36ED">
        <w:rPr>
          <w:sz w:val="22"/>
          <w:szCs w:val="22"/>
        </w:rPr>
      </w:r>
      <w:r w:rsidRPr="00AC36ED">
        <w:rPr>
          <w:sz w:val="22"/>
          <w:szCs w:val="22"/>
        </w:rPr>
        <w:fldChar w:fldCharType="separate"/>
      </w:r>
      <w:r w:rsidR="005C3050" w:rsidRPr="005C3050">
        <w:rPr>
          <w:sz w:val="22"/>
          <w:szCs w:val="22"/>
        </w:rPr>
        <w:t xml:space="preserve">№ </w:t>
      </w:r>
      <w:r w:rsidR="005C3050">
        <w:rPr>
          <w:i/>
          <w:sz w:val="22"/>
          <w:szCs w:val="22"/>
        </w:rPr>
        <w:t>6</w:t>
      </w:r>
      <w:r w:rsidRPr="00AC36ED">
        <w:rPr>
          <w:sz w:val="22"/>
          <w:szCs w:val="22"/>
        </w:rPr>
        <w:fldChar w:fldCharType="end"/>
      </w:r>
      <w:r w:rsidRPr="00AC36ED">
        <w:rPr>
          <w:sz w:val="22"/>
          <w:szCs w:val="22"/>
        </w:rPr>
        <w:t xml:space="preserve"> к Договору.</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AC36ED">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8F74BF" w:rsidRPr="00AC36ED" w:rsidRDefault="009A0C7F" w:rsidP="008F74BF">
      <w:pPr>
        <w:widowControl w:val="0"/>
        <w:tabs>
          <w:tab w:val="left" w:pos="1080"/>
        </w:tabs>
        <w:autoSpaceDE w:val="0"/>
        <w:autoSpaceDN w:val="0"/>
        <w:adjustRightInd w:val="0"/>
        <w:ind w:firstLine="567"/>
        <w:jc w:val="both"/>
        <w:rPr>
          <w:sz w:val="22"/>
          <w:szCs w:val="22"/>
        </w:rPr>
      </w:pPr>
      <w:r w:rsidRPr="00AC36ED">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bookmarkStart w:id="268" w:name="_Toc182995749"/>
      <w:r w:rsidRPr="00AC36ED">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68"/>
    </w:p>
    <w:p w:rsidR="008F74BF" w:rsidRPr="00AC36ED" w:rsidRDefault="009A0C7F" w:rsidP="008F74BF">
      <w:pPr>
        <w:widowControl w:val="0"/>
        <w:numPr>
          <w:ilvl w:val="2"/>
          <w:numId w:val="34"/>
        </w:numPr>
        <w:tabs>
          <w:tab w:val="left" w:pos="1080"/>
        </w:tabs>
        <w:autoSpaceDE w:val="0"/>
        <w:autoSpaceDN w:val="0"/>
        <w:adjustRightInd w:val="0"/>
        <w:ind w:left="0" w:firstLine="567"/>
        <w:jc w:val="both"/>
        <w:rPr>
          <w:b/>
          <w:i/>
          <w:sz w:val="22"/>
          <w:szCs w:val="22"/>
        </w:rPr>
      </w:pPr>
      <w:r w:rsidRPr="00AC36ED">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8F74BF" w:rsidRPr="00AC36ED"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AC36ED">
        <w:rPr>
          <w:b/>
          <w:sz w:val="22"/>
          <w:szCs w:val="22"/>
        </w:rPr>
        <w:t>Заключительные положения</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8F74BF" w:rsidRPr="00AC36ED" w:rsidRDefault="009A0C7F" w:rsidP="008F74BF">
      <w:pPr>
        <w:widowControl w:val="0"/>
        <w:numPr>
          <w:ilvl w:val="1"/>
          <w:numId w:val="34"/>
        </w:numPr>
        <w:tabs>
          <w:tab w:val="left" w:pos="1080"/>
        </w:tabs>
        <w:autoSpaceDE w:val="0"/>
        <w:autoSpaceDN w:val="0"/>
        <w:adjustRightInd w:val="0"/>
        <w:ind w:left="0" w:firstLine="567"/>
        <w:jc w:val="both"/>
        <w:rPr>
          <w:sz w:val="22"/>
          <w:szCs w:val="22"/>
        </w:rPr>
      </w:pPr>
      <w:r w:rsidRPr="00AC36ED">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8F74BF" w:rsidRPr="0080728B" w:rsidRDefault="009A0C7F" w:rsidP="008F74BF">
      <w:pPr>
        <w:widowControl w:val="0"/>
        <w:numPr>
          <w:ilvl w:val="0"/>
          <w:numId w:val="34"/>
        </w:numPr>
        <w:autoSpaceDE w:val="0"/>
        <w:autoSpaceDN w:val="0"/>
        <w:adjustRightInd w:val="0"/>
        <w:spacing w:before="120" w:after="120"/>
        <w:ind w:left="0" w:firstLine="0"/>
        <w:jc w:val="center"/>
        <w:rPr>
          <w:b/>
          <w:sz w:val="22"/>
          <w:szCs w:val="22"/>
        </w:rPr>
      </w:pPr>
      <w:r w:rsidRPr="0080728B">
        <w:rPr>
          <w:b/>
          <w:sz w:val="22"/>
          <w:szCs w:val="22"/>
        </w:rPr>
        <w:t>Подписи Сторон</w:t>
      </w:r>
    </w:p>
    <w:p w:rsidR="008F74BF" w:rsidRPr="0080728B" w:rsidRDefault="008F74BF" w:rsidP="008F74BF">
      <w:pPr>
        <w:pStyle w:val="afc"/>
        <w:widowControl w:val="0"/>
        <w:rPr>
          <w:b/>
          <w:sz w:val="22"/>
          <w:szCs w:val="22"/>
        </w:rPr>
      </w:pPr>
    </w:p>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4B1D63"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2A3A3E" w:rsidRPr="002A3A3E">
              <w:rPr>
                <w:rFonts w:ascii="Times New Roman" w:eastAsia="Calibri" w:hAnsi="Times New Roman" w:cs="Times New Roman"/>
                <w:b/>
                <w:bCs/>
                <w:lang w:eastAsia="en-US"/>
              </w:rPr>
              <w:t xml:space="preserve"> </w:t>
            </w:r>
            <w:r w:rsidR="002A3A3E" w:rsidRPr="002A3A3E">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Pr="0080728B" w:rsidRDefault="008F74BF" w:rsidP="008F74BF">
      <w:pPr>
        <w:pStyle w:val="SCH"/>
        <w:widowControl w:val="0"/>
        <w:numPr>
          <w:ilvl w:val="0"/>
          <w:numId w:val="0"/>
        </w:numPr>
        <w:suppressAutoHyphens w:val="0"/>
        <w:spacing w:line="264" w:lineRule="auto"/>
        <w:jc w:val="left"/>
        <w:rPr>
          <w:rFonts w:ascii="Times New Roman" w:hAnsi="Times New Roman" w:cs="Times New Roman"/>
          <w:sz w:val="22"/>
          <w:szCs w:val="22"/>
        </w:rPr>
      </w:pPr>
    </w:p>
    <w:p w:rsidR="008F74BF" w:rsidRDefault="009A0C7F" w:rsidP="008F74BF">
      <w:pPr>
        <w:pStyle w:val="10"/>
        <w:keepNext w:val="0"/>
        <w:keepLines w:val="0"/>
        <w:widowControl w:val="0"/>
        <w:spacing w:before="0" w:after="0"/>
        <w:ind w:left="0" w:firstLine="8080"/>
        <w:jc w:val="center"/>
        <w:rPr>
          <w:rStyle w:val="11"/>
          <w:rFonts w:ascii="Times New Roman" w:hAnsi="Times New Roman"/>
          <w:b/>
          <w:sz w:val="22"/>
          <w:szCs w:val="22"/>
        </w:rPr>
      </w:pPr>
      <w:bookmarkStart w:id="269" w:name="RefSCH13"/>
      <w:bookmarkStart w:id="270" w:name="_Toc504140809"/>
      <w:bookmarkStart w:id="271" w:name="_Ref512705565"/>
      <w:bookmarkStart w:id="272" w:name="_Ref512705608"/>
      <w:bookmarkStart w:id="273" w:name="_Ref512705721"/>
      <w:bookmarkStart w:id="274" w:name="_Toc54169337"/>
      <w:bookmarkStart w:id="275" w:name="_Toc132265916"/>
      <w:r w:rsidRPr="0080728B">
        <w:rPr>
          <w:rStyle w:val="11"/>
          <w:rFonts w:ascii="Times New Roman" w:hAnsi="Times New Roman"/>
          <w:b/>
          <w:i/>
          <w:sz w:val="22"/>
          <w:szCs w:val="22"/>
        </w:rPr>
        <w:lastRenderedPageBreak/>
        <w:t xml:space="preserve">Приложение </w:t>
      </w:r>
      <w:bookmarkStart w:id="276" w:name="RefSCH13_No"/>
      <w:r w:rsidRPr="0080728B">
        <w:rPr>
          <w:rStyle w:val="11"/>
          <w:rFonts w:ascii="Times New Roman" w:hAnsi="Times New Roman"/>
          <w:b/>
          <w:i/>
          <w:sz w:val="22"/>
          <w:szCs w:val="22"/>
        </w:rPr>
        <w:t>№</w:t>
      </w:r>
      <w:r>
        <w:rPr>
          <w:rStyle w:val="11"/>
          <w:rFonts w:ascii="Times New Roman" w:hAnsi="Times New Roman"/>
          <w:b/>
          <w:i/>
          <w:sz w:val="22"/>
          <w:szCs w:val="22"/>
        </w:rPr>
        <w:t xml:space="preserve"> 9</w:t>
      </w:r>
      <w:bookmarkEnd w:id="269"/>
      <w:bookmarkEnd w:id="276"/>
      <w:r w:rsidRPr="0080728B">
        <w:rPr>
          <w:rStyle w:val="11"/>
          <w:rFonts w:ascii="Times New Roman" w:hAnsi="Times New Roman"/>
          <w:b/>
          <w:sz w:val="22"/>
          <w:szCs w:val="22"/>
        </w:rPr>
        <w:br/>
      </w:r>
      <w:bookmarkStart w:id="277" w:name="RefSCH13_1"/>
      <w:r w:rsidRPr="0080728B">
        <w:rPr>
          <w:rStyle w:val="11"/>
          <w:rFonts w:ascii="Times New Roman" w:hAnsi="Times New Roman"/>
          <w:b/>
          <w:sz w:val="22"/>
          <w:szCs w:val="22"/>
        </w:rPr>
        <w:t>Календарный график выполнения работ</w:t>
      </w:r>
      <w:bookmarkEnd w:id="270"/>
      <w:bookmarkEnd w:id="271"/>
      <w:bookmarkEnd w:id="272"/>
      <w:bookmarkEnd w:id="273"/>
      <w:bookmarkEnd w:id="274"/>
      <w:bookmarkEnd w:id="275"/>
      <w:bookmarkEnd w:id="277"/>
    </w:p>
    <w:p w:rsidR="008F74BF" w:rsidRPr="008F74BF" w:rsidRDefault="008F74BF" w:rsidP="008F74BF"/>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4488"/>
        <w:gridCol w:w="2132"/>
        <w:gridCol w:w="2468"/>
      </w:tblGrid>
      <w:tr w:rsidR="002554BA" w:rsidRPr="008F74BF" w:rsidTr="00237CB7">
        <w:trPr>
          <w:trHeight w:val="62"/>
        </w:trPr>
        <w:tc>
          <w:tcPr>
            <w:tcW w:w="653" w:type="dxa"/>
            <w:vMerge w:val="restart"/>
            <w:vAlign w:val="center"/>
          </w:tcPr>
          <w:p w:rsidR="002554BA" w:rsidRPr="008F74BF" w:rsidRDefault="002554BA" w:rsidP="00237CB7">
            <w:pPr>
              <w:jc w:val="center"/>
              <w:rPr>
                <w:b/>
                <w:sz w:val="22"/>
                <w:szCs w:val="22"/>
              </w:rPr>
            </w:pPr>
            <w:r w:rsidRPr="008F74BF">
              <w:rPr>
                <w:b/>
                <w:sz w:val="22"/>
                <w:szCs w:val="22"/>
              </w:rPr>
              <w:t>№ п/п</w:t>
            </w:r>
          </w:p>
        </w:tc>
        <w:tc>
          <w:tcPr>
            <w:tcW w:w="4488" w:type="dxa"/>
            <w:vMerge w:val="restart"/>
            <w:vAlign w:val="center"/>
          </w:tcPr>
          <w:p w:rsidR="002554BA" w:rsidRPr="008F74BF" w:rsidRDefault="002554BA" w:rsidP="00237CB7">
            <w:pPr>
              <w:jc w:val="center"/>
              <w:rPr>
                <w:b/>
                <w:sz w:val="22"/>
                <w:szCs w:val="22"/>
              </w:rPr>
            </w:pPr>
            <w:r w:rsidRPr="008F74BF">
              <w:rPr>
                <w:b/>
                <w:sz w:val="22"/>
                <w:szCs w:val="22"/>
              </w:rPr>
              <w:t xml:space="preserve">Наименование работ по договору и их основных этапов </w:t>
            </w:r>
          </w:p>
        </w:tc>
        <w:tc>
          <w:tcPr>
            <w:tcW w:w="4600" w:type="dxa"/>
            <w:gridSpan w:val="2"/>
            <w:vAlign w:val="center"/>
          </w:tcPr>
          <w:p w:rsidR="002554BA" w:rsidRPr="008F74BF" w:rsidRDefault="002554BA" w:rsidP="00237CB7">
            <w:pPr>
              <w:jc w:val="center"/>
              <w:rPr>
                <w:b/>
                <w:sz w:val="22"/>
                <w:szCs w:val="22"/>
              </w:rPr>
            </w:pPr>
            <w:r w:rsidRPr="008F74BF">
              <w:rPr>
                <w:b/>
                <w:sz w:val="22"/>
                <w:szCs w:val="22"/>
              </w:rPr>
              <w:t>Сроки</w:t>
            </w:r>
          </w:p>
        </w:tc>
      </w:tr>
      <w:tr w:rsidR="002554BA" w:rsidRPr="008F74BF" w:rsidTr="00237CB7">
        <w:trPr>
          <w:trHeight w:val="207"/>
        </w:trPr>
        <w:tc>
          <w:tcPr>
            <w:tcW w:w="653" w:type="dxa"/>
            <w:vMerge/>
            <w:vAlign w:val="center"/>
          </w:tcPr>
          <w:p w:rsidR="002554BA" w:rsidRPr="008F74BF" w:rsidRDefault="002554BA" w:rsidP="00237CB7">
            <w:pPr>
              <w:jc w:val="center"/>
              <w:rPr>
                <w:b/>
                <w:sz w:val="22"/>
                <w:szCs w:val="22"/>
              </w:rPr>
            </w:pPr>
          </w:p>
        </w:tc>
        <w:tc>
          <w:tcPr>
            <w:tcW w:w="4488" w:type="dxa"/>
            <w:vMerge/>
            <w:vAlign w:val="center"/>
          </w:tcPr>
          <w:p w:rsidR="002554BA" w:rsidRPr="008F74BF" w:rsidRDefault="002554BA" w:rsidP="00237CB7">
            <w:pPr>
              <w:jc w:val="center"/>
              <w:rPr>
                <w:b/>
                <w:sz w:val="22"/>
                <w:szCs w:val="22"/>
              </w:rPr>
            </w:pPr>
          </w:p>
        </w:tc>
        <w:tc>
          <w:tcPr>
            <w:tcW w:w="2132" w:type="dxa"/>
            <w:vAlign w:val="center"/>
          </w:tcPr>
          <w:p w:rsidR="002554BA" w:rsidRPr="008F74BF" w:rsidRDefault="002554BA" w:rsidP="00237CB7">
            <w:pPr>
              <w:jc w:val="center"/>
              <w:rPr>
                <w:b/>
                <w:sz w:val="22"/>
                <w:szCs w:val="22"/>
              </w:rPr>
            </w:pPr>
            <w:r w:rsidRPr="008F74BF">
              <w:rPr>
                <w:b/>
                <w:sz w:val="22"/>
                <w:szCs w:val="22"/>
              </w:rPr>
              <w:t>Начало работ</w:t>
            </w:r>
          </w:p>
        </w:tc>
        <w:tc>
          <w:tcPr>
            <w:tcW w:w="2468" w:type="dxa"/>
            <w:vAlign w:val="center"/>
          </w:tcPr>
          <w:p w:rsidR="002554BA" w:rsidRPr="008F74BF" w:rsidRDefault="002554BA" w:rsidP="00237CB7">
            <w:pPr>
              <w:jc w:val="center"/>
              <w:rPr>
                <w:b/>
                <w:sz w:val="22"/>
                <w:szCs w:val="22"/>
              </w:rPr>
            </w:pPr>
            <w:r w:rsidRPr="008F74BF">
              <w:rPr>
                <w:b/>
                <w:sz w:val="22"/>
                <w:szCs w:val="22"/>
              </w:rPr>
              <w:t>Окончание работ</w:t>
            </w:r>
          </w:p>
        </w:tc>
      </w:tr>
      <w:tr w:rsidR="008A6403" w:rsidRPr="0062321C" w:rsidTr="008B12DC">
        <w:trPr>
          <w:trHeight w:val="534"/>
        </w:trPr>
        <w:tc>
          <w:tcPr>
            <w:tcW w:w="653" w:type="dxa"/>
            <w:tcBorders>
              <w:top w:val="single" w:sz="4" w:space="0" w:color="auto"/>
              <w:left w:val="single" w:sz="4" w:space="0" w:color="auto"/>
              <w:bottom w:val="single" w:sz="4" w:space="0" w:color="auto"/>
              <w:right w:val="single" w:sz="4" w:space="0" w:color="auto"/>
            </w:tcBorders>
          </w:tcPr>
          <w:p w:rsidR="008A6403" w:rsidRPr="002554BA" w:rsidRDefault="008A6403" w:rsidP="008A6403">
            <w:pPr>
              <w:jc w:val="center"/>
              <w:rPr>
                <w:rFonts w:eastAsia="Calibri"/>
                <w:sz w:val="22"/>
                <w:szCs w:val="22"/>
              </w:rPr>
            </w:pPr>
            <w:r w:rsidRPr="002554BA">
              <w:rPr>
                <w:rFonts w:eastAsia="Calibri"/>
                <w:sz w:val="22"/>
                <w:szCs w:val="22"/>
              </w:rPr>
              <w:t>1</w:t>
            </w:r>
          </w:p>
        </w:tc>
        <w:tc>
          <w:tcPr>
            <w:tcW w:w="4488" w:type="dxa"/>
            <w:tcBorders>
              <w:top w:val="single" w:sz="4" w:space="0" w:color="000000"/>
              <w:left w:val="single" w:sz="4" w:space="0" w:color="000000"/>
              <w:bottom w:val="single" w:sz="4" w:space="0" w:color="000000"/>
              <w:right w:val="single" w:sz="4" w:space="0" w:color="000000"/>
            </w:tcBorders>
            <w:vAlign w:val="center"/>
          </w:tcPr>
          <w:p w:rsidR="008A6403" w:rsidRPr="002554BA" w:rsidRDefault="008A6403" w:rsidP="008A6403">
            <w:r w:rsidRPr="00C937B0">
              <w:rPr>
                <w:szCs w:val="22"/>
                <w:lang w:eastAsia="en-US"/>
              </w:rPr>
              <w:t xml:space="preserve">Разработка </w:t>
            </w:r>
            <w:r>
              <w:rPr>
                <w:szCs w:val="22"/>
                <w:lang w:eastAsia="en-US"/>
              </w:rPr>
              <w:t>технико-экономического обоснования</w:t>
            </w:r>
          </w:p>
        </w:tc>
        <w:tc>
          <w:tcPr>
            <w:tcW w:w="2132" w:type="dxa"/>
            <w:shd w:val="clear" w:color="auto" w:fill="auto"/>
            <w:vAlign w:val="center"/>
          </w:tcPr>
          <w:p w:rsidR="008A6403" w:rsidRPr="002554BA" w:rsidRDefault="008A6403" w:rsidP="008A6403">
            <w:pPr>
              <w:jc w:val="center"/>
              <w:rPr>
                <w:sz w:val="22"/>
                <w:szCs w:val="22"/>
              </w:rPr>
            </w:pPr>
            <w:r w:rsidRPr="002554BA">
              <w:rPr>
                <w:sz w:val="22"/>
                <w:szCs w:val="22"/>
              </w:rPr>
              <w:t>С даты подписания договора</w:t>
            </w:r>
          </w:p>
        </w:tc>
        <w:tc>
          <w:tcPr>
            <w:tcW w:w="2468" w:type="dxa"/>
            <w:shd w:val="clear" w:color="auto" w:fill="auto"/>
            <w:vAlign w:val="center"/>
          </w:tcPr>
          <w:p w:rsidR="008A6403" w:rsidRPr="002554BA" w:rsidRDefault="008A6403" w:rsidP="007229AB">
            <w:pPr>
              <w:jc w:val="center"/>
              <w:rPr>
                <w:sz w:val="22"/>
                <w:szCs w:val="22"/>
              </w:rPr>
            </w:pPr>
            <w:r>
              <w:rPr>
                <w:sz w:val="22"/>
                <w:szCs w:val="22"/>
              </w:rPr>
              <w:t>3</w:t>
            </w:r>
            <w:r w:rsidR="007229AB">
              <w:rPr>
                <w:sz w:val="22"/>
                <w:szCs w:val="22"/>
              </w:rPr>
              <w:t>1</w:t>
            </w:r>
            <w:r>
              <w:rPr>
                <w:sz w:val="22"/>
                <w:szCs w:val="22"/>
              </w:rPr>
              <w:t>.</w:t>
            </w:r>
            <w:r w:rsidR="007229AB">
              <w:rPr>
                <w:sz w:val="22"/>
                <w:szCs w:val="22"/>
              </w:rPr>
              <w:t>12</w:t>
            </w:r>
            <w:r>
              <w:rPr>
                <w:sz w:val="22"/>
                <w:szCs w:val="22"/>
              </w:rPr>
              <w:t>.2023</w:t>
            </w:r>
          </w:p>
        </w:tc>
      </w:tr>
    </w:tbl>
    <w:p w:rsidR="008F74BF" w:rsidRDefault="008F74BF" w:rsidP="008F74BF"/>
    <w:p w:rsidR="008F74BF" w:rsidRDefault="008F74BF" w:rsidP="008F74BF"/>
    <w:tbl>
      <w:tblPr>
        <w:tblW w:w="9287" w:type="dxa"/>
        <w:jc w:val="center"/>
        <w:tblLook w:val="01E0" w:firstRow="1" w:lastRow="1" w:firstColumn="1" w:lastColumn="1" w:noHBand="0" w:noVBand="0"/>
      </w:tblPr>
      <w:tblGrid>
        <w:gridCol w:w="4536"/>
        <w:gridCol w:w="4751"/>
      </w:tblGrid>
      <w:tr w:rsidR="00866BE4" w:rsidTr="008F74BF">
        <w:trPr>
          <w:trHeight w:val="1134"/>
          <w:jc w:val="center"/>
        </w:trPr>
        <w:tc>
          <w:tcPr>
            <w:tcW w:w="4536" w:type="dxa"/>
          </w:tcPr>
          <w:p w:rsidR="00866BE4" w:rsidRPr="002F3117" w:rsidRDefault="00866BE4" w:rsidP="00866BE4">
            <w:pPr>
              <w:pStyle w:val="ConsNonformat0"/>
              <w:jc w:val="both"/>
              <w:rPr>
                <w:rFonts w:ascii="Times New Roman" w:eastAsia="Calibri" w:hAnsi="Times New Roman"/>
                <w:b/>
                <w:bCs/>
                <w:lang w:eastAsia="en-US"/>
              </w:rPr>
            </w:pPr>
            <w:r>
              <w:rPr>
                <w:rFonts w:ascii="Times New Roman" w:eastAsia="Calibri" w:hAnsi="Times New Roman"/>
                <w:b/>
                <w:bCs/>
                <w:lang w:eastAsia="en-US"/>
              </w:rPr>
              <w:t>З</w:t>
            </w:r>
            <w:r w:rsidRPr="002F3117">
              <w:rPr>
                <w:rFonts w:ascii="Times New Roman" w:eastAsia="Calibri" w:hAnsi="Times New Roman"/>
                <w:b/>
                <w:bCs/>
                <w:lang w:eastAsia="en-US"/>
              </w:rPr>
              <w:t>аказчик:</w:t>
            </w:r>
          </w:p>
          <w:p w:rsidR="00866BE4" w:rsidRPr="002F3117" w:rsidRDefault="004B1D63" w:rsidP="00866BE4">
            <w:pPr>
              <w:pStyle w:val="ConsNonformat0"/>
              <w:jc w:val="both"/>
              <w:rPr>
                <w:rFonts w:ascii="Times New Roman" w:eastAsia="Calibri" w:hAnsi="Times New Roman"/>
                <w:lang w:eastAsia="en-US"/>
              </w:rPr>
            </w:pPr>
            <w:r>
              <w:rPr>
                <w:rFonts w:ascii="Times New Roman" w:eastAsia="Calibri" w:hAnsi="Times New Roman"/>
                <w:lang w:eastAsia="en-US"/>
              </w:rPr>
              <w:t xml:space="preserve">Директор филиала </w:t>
            </w:r>
            <w:r w:rsidR="00866BE4" w:rsidRPr="002F3117">
              <w:rPr>
                <w:rFonts w:ascii="Times New Roman" w:eastAsia="Calibri" w:hAnsi="Times New Roman"/>
                <w:lang w:eastAsia="en-US"/>
              </w:rPr>
              <w:t xml:space="preserve">АО «ИЭСК» </w:t>
            </w:r>
          </w:p>
          <w:p w:rsidR="00866BE4" w:rsidRPr="002F3117" w:rsidRDefault="00866BE4" w:rsidP="00866BE4">
            <w:pPr>
              <w:pStyle w:val="ConsNonformat0"/>
              <w:jc w:val="both"/>
              <w:rPr>
                <w:rFonts w:ascii="Times New Roman" w:eastAsia="Calibri" w:hAnsi="Times New Roman"/>
                <w:lang w:eastAsia="en-US"/>
              </w:rPr>
            </w:pPr>
            <w:r w:rsidRPr="002F3117">
              <w:rPr>
                <w:rFonts w:ascii="Times New Roman" w:eastAsia="Calibri" w:hAnsi="Times New Roman"/>
                <w:lang w:eastAsia="en-US"/>
              </w:rPr>
              <w:t>«Южные электрические сети»</w:t>
            </w:r>
          </w:p>
          <w:p w:rsidR="00866BE4" w:rsidRPr="002F3117" w:rsidRDefault="00866BE4" w:rsidP="00866BE4">
            <w:pPr>
              <w:pStyle w:val="ConsNonformat0"/>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b/>
                <w:bCs/>
                <w:lang w:eastAsia="en-US"/>
              </w:rPr>
            </w:pPr>
            <w:r w:rsidRPr="002F3117">
              <w:rPr>
                <w:rFonts w:ascii="Times New Roman" w:eastAsia="Calibri" w:hAnsi="Times New Roman"/>
                <w:lang w:eastAsia="en-US"/>
              </w:rPr>
              <w:t>________________/</w:t>
            </w:r>
            <w:r w:rsidR="002A3A3E" w:rsidRPr="002A3A3E">
              <w:rPr>
                <w:rFonts w:ascii="Times New Roman" w:eastAsia="Calibri" w:hAnsi="Times New Roman" w:cs="Times New Roman"/>
                <w:b/>
                <w:bCs/>
                <w:lang w:eastAsia="en-US"/>
              </w:rPr>
              <w:t xml:space="preserve"> </w:t>
            </w:r>
            <w:r w:rsidR="002A3A3E" w:rsidRPr="002A3A3E">
              <w:rPr>
                <w:rFonts w:ascii="Times New Roman" w:eastAsia="Calibri" w:hAnsi="Times New Roman"/>
                <w:b/>
                <w:bCs/>
                <w:lang w:eastAsia="en-US"/>
              </w:rPr>
              <w:t xml:space="preserve">А.В. Потапов </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М.П.</w:t>
            </w:r>
          </w:p>
        </w:tc>
        <w:tc>
          <w:tcPr>
            <w:tcW w:w="4751" w:type="dxa"/>
          </w:tcPr>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b/>
                <w:bCs/>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 xml:space="preserve"> </w:t>
            </w:r>
          </w:p>
          <w:p w:rsidR="00866BE4" w:rsidRPr="002F3117" w:rsidRDefault="00866BE4" w:rsidP="00866BE4">
            <w:pPr>
              <w:pStyle w:val="ConsNonformat0"/>
              <w:rPr>
                <w:rFonts w:ascii="Times New Roman" w:eastAsia="Calibri" w:hAnsi="Times New Roman"/>
                <w:lang w:eastAsia="en-US"/>
              </w:rPr>
            </w:pPr>
            <w:r w:rsidRPr="002F3117">
              <w:rPr>
                <w:rFonts w:ascii="Times New Roman" w:eastAsia="Calibri" w:hAnsi="Times New Roman"/>
                <w:lang w:eastAsia="en-US"/>
              </w:rPr>
              <w:t>__________________/</w:t>
            </w:r>
            <w:r>
              <w:rPr>
                <w:rFonts w:ascii="Times New Roman" w:eastAsia="Calibri" w:hAnsi="Times New Roman"/>
                <w:b/>
                <w:lang w:eastAsia="en-US"/>
              </w:rPr>
              <w:t>_______</w:t>
            </w:r>
            <w:r w:rsidRPr="002F3117">
              <w:rPr>
                <w:rFonts w:ascii="Times New Roman" w:eastAsia="Calibri" w:hAnsi="Times New Roman"/>
                <w:b/>
                <w:bCs/>
                <w:lang w:eastAsia="en-US"/>
              </w:rPr>
              <w:t>/</w:t>
            </w:r>
          </w:p>
          <w:p w:rsidR="00866BE4" w:rsidRPr="002F3117" w:rsidRDefault="00866BE4" w:rsidP="00866BE4">
            <w:pPr>
              <w:pStyle w:val="ConsNonformat0"/>
              <w:jc w:val="both"/>
              <w:rPr>
                <w:rFonts w:ascii="Times New Roman" w:eastAsia="Calibri" w:hAnsi="Times New Roman"/>
                <w:lang w:eastAsia="en-US"/>
              </w:rPr>
            </w:pPr>
          </w:p>
          <w:p w:rsidR="00866BE4" w:rsidRPr="002F3117" w:rsidRDefault="00866BE4" w:rsidP="00866BE4">
            <w:pPr>
              <w:pStyle w:val="ConsNonformat0"/>
              <w:jc w:val="both"/>
              <w:rPr>
                <w:rFonts w:ascii="Times New Roman" w:eastAsia="Calibri" w:hAnsi="Times New Roman"/>
                <w:lang w:eastAsia="en-US"/>
              </w:rPr>
            </w:pPr>
            <w:r>
              <w:rPr>
                <w:rFonts w:ascii="Times New Roman" w:eastAsia="Calibri" w:hAnsi="Times New Roman"/>
                <w:lang w:eastAsia="en-US"/>
              </w:rPr>
              <w:t>«___</w:t>
            </w:r>
            <w:proofErr w:type="gramStart"/>
            <w:r>
              <w:rPr>
                <w:rFonts w:ascii="Times New Roman" w:eastAsia="Calibri" w:hAnsi="Times New Roman"/>
                <w:lang w:eastAsia="en-US"/>
              </w:rPr>
              <w:t>_»_</w:t>
            </w:r>
            <w:proofErr w:type="gramEnd"/>
            <w:r>
              <w:rPr>
                <w:rFonts w:ascii="Times New Roman" w:eastAsia="Calibri" w:hAnsi="Times New Roman"/>
                <w:lang w:eastAsia="en-US"/>
              </w:rPr>
              <w:t>___________</w:t>
            </w:r>
            <w:r w:rsidR="002A3A3E">
              <w:rPr>
                <w:rFonts w:ascii="Times New Roman" w:eastAsia="Calibri" w:hAnsi="Times New Roman"/>
                <w:lang w:eastAsia="en-US"/>
              </w:rPr>
              <w:t>2023</w:t>
            </w:r>
            <w:r w:rsidRPr="002F3117">
              <w:rPr>
                <w:rFonts w:ascii="Times New Roman" w:eastAsia="Calibri" w:hAnsi="Times New Roman"/>
                <w:lang w:eastAsia="en-US"/>
              </w:rPr>
              <w:t xml:space="preserve"> г.</w:t>
            </w:r>
          </w:p>
          <w:p w:rsidR="00866BE4" w:rsidRPr="0080728B" w:rsidRDefault="00866BE4" w:rsidP="00866BE4">
            <w:pPr>
              <w:widowControl w:val="0"/>
              <w:jc w:val="both"/>
              <w:rPr>
                <w:b/>
                <w:sz w:val="22"/>
                <w:szCs w:val="22"/>
              </w:rPr>
            </w:pPr>
            <w:r w:rsidRPr="002F3117">
              <w:rPr>
                <w:rFonts w:eastAsia="Calibri"/>
                <w:sz w:val="22"/>
                <w:szCs w:val="22"/>
                <w:lang w:eastAsia="en-US"/>
              </w:rPr>
              <w:t xml:space="preserve"> М.П.</w:t>
            </w:r>
          </w:p>
        </w:tc>
      </w:tr>
    </w:tbl>
    <w:p w:rsidR="008F74BF" w:rsidRDefault="008F74BF" w:rsidP="008F74BF"/>
    <w:p w:rsidR="008F74BF" w:rsidRPr="00AD1E8E" w:rsidRDefault="008F74BF" w:rsidP="008F74BF">
      <w:pPr>
        <w:spacing w:after="200" w:line="276" w:lineRule="auto"/>
      </w:pPr>
    </w:p>
    <w:p w:rsidR="008F74BF" w:rsidRDefault="009A0C7F">
      <w:pPr>
        <w:spacing w:after="200" w:line="276" w:lineRule="auto"/>
        <w:rPr>
          <w:b/>
          <w:i/>
          <w:sz w:val="22"/>
          <w:szCs w:val="22"/>
          <w:lang w:eastAsia="ar-SA"/>
        </w:rPr>
      </w:pPr>
      <w:bookmarkStart w:id="278" w:name="_Toc42516957"/>
      <w:bookmarkStart w:id="279" w:name="_Toc42517835"/>
      <w:bookmarkStart w:id="280" w:name="_Toc43819201"/>
      <w:r>
        <w:rPr>
          <w:b/>
          <w:i/>
          <w:sz w:val="22"/>
          <w:szCs w:val="22"/>
          <w:lang w:eastAsia="ar-SA"/>
        </w:rPr>
        <w:br w:type="page"/>
      </w:r>
    </w:p>
    <w:p w:rsidR="008F74BF" w:rsidRPr="00A638AF" w:rsidRDefault="009A0C7F" w:rsidP="00A638AF">
      <w:pPr>
        <w:pStyle w:val="10"/>
        <w:keepNext w:val="0"/>
        <w:keepLines w:val="0"/>
        <w:widowControl w:val="0"/>
        <w:spacing w:before="0" w:after="0"/>
        <w:ind w:left="0" w:firstLine="8080"/>
        <w:jc w:val="center"/>
        <w:rPr>
          <w:rStyle w:val="11"/>
          <w:rFonts w:ascii="Times New Roman" w:hAnsi="Times New Roman"/>
          <w:i/>
          <w:sz w:val="22"/>
          <w:szCs w:val="22"/>
        </w:rPr>
      </w:pPr>
      <w:bookmarkStart w:id="281" w:name="_Toc54169338"/>
      <w:bookmarkStart w:id="282" w:name="_Toc132265917"/>
      <w:r w:rsidRPr="00A638AF">
        <w:rPr>
          <w:rStyle w:val="11"/>
          <w:rFonts w:ascii="Times New Roman" w:hAnsi="Times New Roman"/>
          <w:b/>
          <w:i/>
          <w:sz w:val="22"/>
          <w:szCs w:val="22"/>
        </w:rPr>
        <w:lastRenderedPageBreak/>
        <w:t>Приложение № 10</w:t>
      </w:r>
      <w:r w:rsidRPr="00A638AF">
        <w:rPr>
          <w:rStyle w:val="11"/>
          <w:rFonts w:ascii="Times New Roman" w:hAnsi="Times New Roman"/>
          <w:i/>
          <w:sz w:val="22"/>
          <w:szCs w:val="22"/>
        </w:rPr>
        <w:t xml:space="preserve"> </w:t>
      </w:r>
      <w:r w:rsidRPr="00A638AF">
        <w:rPr>
          <w:rStyle w:val="11"/>
          <w:rFonts w:ascii="Times New Roman" w:hAnsi="Times New Roman"/>
          <w:b/>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A638AF">
        <w:rPr>
          <w:rStyle w:val="11"/>
          <w:rFonts w:ascii="Times New Roman" w:hAnsi="Times New Roman"/>
          <w:b/>
          <w:sz w:val="22"/>
          <w:szCs w:val="22"/>
        </w:rPr>
        <w:t>коронавирусной</w:t>
      </w:r>
      <w:proofErr w:type="spellEnd"/>
      <w:r w:rsidRPr="00A638AF">
        <w:rPr>
          <w:rStyle w:val="11"/>
          <w:rFonts w:ascii="Times New Roman" w:hAnsi="Times New Roman"/>
          <w:b/>
          <w:sz w:val="22"/>
          <w:szCs w:val="22"/>
        </w:rPr>
        <w:t xml:space="preserve"> инфекции COVID-19»</w:t>
      </w:r>
      <w:bookmarkEnd w:id="278"/>
      <w:bookmarkEnd w:id="279"/>
      <w:bookmarkEnd w:id="280"/>
      <w:bookmarkEnd w:id="281"/>
      <w:bookmarkEnd w:id="282"/>
      <w:r w:rsidRPr="00A638AF">
        <w:rPr>
          <w:rStyle w:val="11"/>
          <w:rFonts w:ascii="Times New Roman" w:hAnsi="Times New Roman"/>
          <w:i/>
          <w:sz w:val="22"/>
          <w:szCs w:val="22"/>
        </w:rPr>
        <w:t xml:space="preserve"> </w:t>
      </w:r>
    </w:p>
    <w:p w:rsidR="008F74BF" w:rsidRPr="00375FD2" w:rsidRDefault="008F74BF" w:rsidP="008F74BF">
      <w:pPr>
        <w:jc w:val="center"/>
        <w:rPr>
          <w:b/>
          <w:bCs/>
          <w:sz w:val="22"/>
          <w:szCs w:val="22"/>
        </w:rPr>
      </w:pPr>
    </w:p>
    <w:p w:rsidR="008F74BF" w:rsidRPr="008D2074" w:rsidRDefault="009A0C7F" w:rsidP="008F74BF">
      <w:pPr>
        <w:jc w:val="center"/>
      </w:pPr>
      <w:r w:rsidRPr="008D2074">
        <w:t>г. Иркутск</w:t>
      </w:r>
      <w:r w:rsidRPr="008D2074">
        <w:tab/>
      </w:r>
      <w:r w:rsidRPr="008D2074">
        <w:tab/>
      </w:r>
      <w:r w:rsidRPr="008D2074">
        <w:tab/>
      </w:r>
      <w:r w:rsidRPr="008D2074">
        <w:tab/>
        <w:t xml:space="preserve">                                               </w:t>
      </w:r>
      <w:r w:rsidRPr="008D2074">
        <w:tab/>
        <w:t xml:space="preserve">«___» ____________ </w:t>
      </w:r>
      <w:r w:rsidR="002A3A3E">
        <w:t>2023</w:t>
      </w:r>
      <w:r w:rsidR="008F74BF">
        <w:t xml:space="preserve"> г.</w:t>
      </w:r>
    </w:p>
    <w:p w:rsidR="00866BE4" w:rsidRPr="00866BE4" w:rsidRDefault="00BB19DE" w:rsidP="00866BE4">
      <w:pPr>
        <w:suppressAutoHyphens/>
        <w:ind w:firstLine="567"/>
        <w:jc w:val="both"/>
        <w:rPr>
          <w:szCs w:val="22"/>
        </w:rPr>
      </w:pPr>
      <w:r w:rsidRPr="00BB19DE">
        <w:rPr>
          <w:b/>
          <w:szCs w:val="22"/>
        </w:rPr>
        <w:t>Открытое акционерное общество «Иркут</w:t>
      </w:r>
      <w:r w:rsidR="004B1D63">
        <w:rPr>
          <w:b/>
          <w:szCs w:val="22"/>
        </w:rPr>
        <w:t>ская электросетевая компания» (</w:t>
      </w:r>
      <w:r w:rsidRPr="00BB19DE">
        <w:rPr>
          <w:b/>
          <w:szCs w:val="22"/>
        </w:rPr>
        <w:t>АО «ИЭСК»),</w:t>
      </w:r>
      <w:r w:rsidRPr="00BB19DE">
        <w:rPr>
          <w:szCs w:val="22"/>
        </w:rPr>
        <w:t xml:space="preserve"> именуемым в дальнейшем «</w:t>
      </w:r>
      <w:r w:rsidRPr="00BB19DE">
        <w:rPr>
          <w:b/>
          <w:szCs w:val="22"/>
        </w:rPr>
        <w:t>Заказчик</w:t>
      </w:r>
      <w:r w:rsidRPr="00BB19DE">
        <w:rPr>
          <w:szCs w:val="22"/>
        </w:rPr>
        <w:t xml:space="preserve">», </w:t>
      </w:r>
      <w:r w:rsidR="00866BE4" w:rsidRPr="00866BE4">
        <w:rPr>
          <w:szCs w:val="22"/>
        </w:rPr>
        <w:t xml:space="preserve">в лице Директора филиала </w:t>
      </w:r>
      <w:r w:rsidR="00866BE4" w:rsidRPr="00866BE4">
        <w:rPr>
          <w:b/>
          <w:szCs w:val="22"/>
        </w:rPr>
        <w:t xml:space="preserve">АО «ИЭСК» «Южные электрические сети» </w:t>
      </w:r>
      <w:r w:rsidR="00B7621F" w:rsidRPr="003F4346">
        <w:rPr>
          <w:b/>
          <w:bCs/>
          <w:spacing w:val="-3"/>
          <w:sz w:val="22"/>
          <w:szCs w:val="22"/>
        </w:rPr>
        <w:t>Потапова Александра Викторовича</w:t>
      </w:r>
      <w:r w:rsidR="00B7621F" w:rsidRPr="003F4346">
        <w:rPr>
          <w:sz w:val="22"/>
          <w:szCs w:val="22"/>
        </w:rPr>
        <w:t xml:space="preserve">, действующего на основании </w:t>
      </w:r>
      <w:r w:rsidR="00B7621F" w:rsidRPr="003F4346">
        <w:rPr>
          <w:spacing w:val="-3"/>
          <w:sz w:val="22"/>
          <w:szCs w:val="22"/>
        </w:rPr>
        <w:t>доверенности № юр-</w:t>
      </w:r>
      <w:r w:rsidR="004B1D63">
        <w:rPr>
          <w:spacing w:val="-3"/>
          <w:sz w:val="22"/>
          <w:szCs w:val="22"/>
        </w:rPr>
        <w:t>121</w:t>
      </w:r>
      <w:r w:rsidR="00B7621F" w:rsidRPr="003F4346">
        <w:rPr>
          <w:spacing w:val="-3"/>
          <w:sz w:val="22"/>
          <w:szCs w:val="22"/>
        </w:rPr>
        <w:t xml:space="preserve"> от </w:t>
      </w:r>
      <w:r w:rsidR="004B1D63">
        <w:rPr>
          <w:spacing w:val="-3"/>
          <w:sz w:val="22"/>
          <w:szCs w:val="22"/>
        </w:rPr>
        <w:t>03</w:t>
      </w:r>
      <w:r w:rsidR="00B7621F" w:rsidRPr="003F4346">
        <w:rPr>
          <w:spacing w:val="-3"/>
          <w:sz w:val="22"/>
          <w:szCs w:val="22"/>
        </w:rPr>
        <w:t>.</w:t>
      </w:r>
      <w:r w:rsidR="004B1D63">
        <w:rPr>
          <w:spacing w:val="-3"/>
          <w:sz w:val="22"/>
          <w:szCs w:val="22"/>
        </w:rPr>
        <w:t>07</w:t>
      </w:r>
      <w:r w:rsidR="00B7621F" w:rsidRPr="003F4346">
        <w:rPr>
          <w:spacing w:val="-3"/>
          <w:sz w:val="22"/>
          <w:szCs w:val="22"/>
        </w:rPr>
        <w:t>.202</w:t>
      </w:r>
      <w:r w:rsidR="004B1D63">
        <w:rPr>
          <w:spacing w:val="-3"/>
          <w:sz w:val="22"/>
          <w:szCs w:val="22"/>
        </w:rPr>
        <w:t>3</w:t>
      </w:r>
      <w:r w:rsidR="00866BE4" w:rsidRPr="00866BE4">
        <w:rPr>
          <w:szCs w:val="22"/>
        </w:rPr>
        <w:t xml:space="preserve"> г., с одной стороны, и</w:t>
      </w:r>
    </w:p>
    <w:p w:rsidR="00BB19DE" w:rsidRPr="00BB19DE" w:rsidRDefault="00866BE4" w:rsidP="00866BE4">
      <w:pPr>
        <w:suppressAutoHyphens/>
        <w:ind w:firstLine="567"/>
        <w:jc w:val="both"/>
        <w:rPr>
          <w:b/>
          <w:spacing w:val="-3"/>
          <w:szCs w:val="22"/>
        </w:rPr>
      </w:pPr>
      <w:r w:rsidRPr="00866BE4">
        <w:rPr>
          <w:b/>
          <w:szCs w:val="22"/>
        </w:rPr>
        <w:t xml:space="preserve">        __________</w:t>
      </w:r>
      <w:r w:rsidRPr="00866BE4">
        <w:rPr>
          <w:szCs w:val="22"/>
        </w:rPr>
        <w:t xml:space="preserve">, именуемое в дальнейшем </w:t>
      </w:r>
      <w:r w:rsidRPr="00866BE4">
        <w:rPr>
          <w:b/>
          <w:szCs w:val="22"/>
        </w:rPr>
        <w:t>«Подрядчик»</w:t>
      </w:r>
      <w:r w:rsidRPr="00866BE4">
        <w:rPr>
          <w:szCs w:val="22"/>
        </w:rPr>
        <w:t>, в лице ___________</w:t>
      </w:r>
      <w:r w:rsidRPr="00866BE4">
        <w:rPr>
          <w:b/>
          <w:szCs w:val="22"/>
        </w:rPr>
        <w:t>,</w:t>
      </w:r>
      <w:r w:rsidRPr="00866BE4">
        <w:rPr>
          <w:szCs w:val="22"/>
        </w:rPr>
        <w:t xml:space="preserve"> действующего на основании Устава</w:t>
      </w:r>
      <w:r w:rsidR="00BB19DE" w:rsidRPr="00BB19DE">
        <w:rPr>
          <w:szCs w:val="22"/>
        </w:rPr>
        <w:t>, с другой стороны,</w:t>
      </w:r>
    </w:p>
    <w:p w:rsidR="008F74BF" w:rsidRPr="00BB19DE" w:rsidRDefault="00BB19DE" w:rsidP="00BB19DE">
      <w:pPr>
        <w:ind w:firstLine="567"/>
        <w:jc w:val="both"/>
        <w:rPr>
          <w:sz w:val="18"/>
        </w:rPr>
      </w:pPr>
      <w:r w:rsidRPr="00BB19DE">
        <w:rPr>
          <w:spacing w:val="4"/>
          <w:szCs w:val="22"/>
        </w:rPr>
        <w:t>заключили настоящее соглашение (далее – «</w:t>
      </w:r>
      <w:r w:rsidRPr="00BB19DE">
        <w:rPr>
          <w:b/>
          <w:spacing w:val="4"/>
          <w:szCs w:val="22"/>
        </w:rPr>
        <w:t>Соглашение</w:t>
      </w:r>
      <w:r w:rsidRPr="00BB19DE">
        <w:rPr>
          <w:spacing w:val="4"/>
          <w:szCs w:val="22"/>
        </w:rPr>
        <w:t>») к Договору подряда № 1-ЮЭС-</w:t>
      </w:r>
      <w:proofErr w:type="gramStart"/>
      <w:r w:rsidR="002A3A3E">
        <w:rPr>
          <w:spacing w:val="4"/>
          <w:szCs w:val="22"/>
        </w:rPr>
        <w:t>2023</w:t>
      </w:r>
      <w:r w:rsidRPr="00BB19DE">
        <w:rPr>
          <w:spacing w:val="4"/>
          <w:szCs w:val="22"/>
        </w:rPr>
        <w:t xml:space="preserve">(  </w:t>
      </w:r>
      <w:proofErr w:type="gramEnd"/>
      <w:r w:rsidRPr="00BB19DE">
        <w:rPr>
          <w:spacing w:val="4"/>
          <w:szCs w:val="22"/>
        </w:rPr>
        <w:t>(далее – «</w:t>
      </w:r>
      <w:r w:rsidRPr="00BB19DE">
        <w:rPr>
          <w:b/>
          <w:spacing w:val="4"/>
          <w:szCs w:val="22"/>
        </w:rPr>
        <w:t>Договор</w:t>
      </w:r>
      <w:r w:rsidRPr="00BB19DE">
        <w:rPr>
          <w:spacing w:val="4"/>
          <w:szCs w:val="22"/>
        </w:rPr>
        <w:t xml:space="preserve">») </w:t>
      </w:r>
      <w:r w:rsidR="009A0C7F" w:rsidRPr="00BB19DE">
        <w:rPr>
          <w:sz w:val="18"/>
        </w:rPr>
        <w:t>о нижеследующем:</w:t>
      </w:r>
    </w:p>
    <w:p w:rsidR="008F74BF" w:rsidRPr="008D2074" w:rsidRDefault="008F74BF" w:rsidP="008F74BF">
      <w:pPr>
        <w:ind w:firstLine="567"/>
        <w:jc w:val="both"/>
      </w:pP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Стороны осведомлены о наличии обстоятельств, вызванных угрозой распространения </w:t>
      </w:r>
      <w:proofErr w:type="spellStart"/>
      <w:r w:rsidRPr="008D2074">
        <w:t>коронавирусной</w:t>
      </w:r>
      <w:proofErr w:type="spellEnd"/>
      <w:r w:rsidRPr="008D2074">
        <w:t xml:space="preserve"> инфекции (COVID-19).</w:t>
      </w: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8D2074">
        <w:t>короновирусной</w:t>
      </w:r>
      <w:proofErr w:type="spellEnd"/>
      <w:r w:rsidRPr="008D2074">
        <w:t xml:space="preserve"> инфекции, выданных Федеральной службой по надзору в сфере защиты прав потребителей и благополучия человека (</w:t>
      </w:r>
      <w:proofErr w:type="spellStart"/>
      <w:r w:rsidRPr="008D2074">
        <w:t>Роспотребнадзор</w:t>
      </w:r>
      <w:proofErr w:type="spellEnd"/>
      <w:r w:rsidRPr="008D2074">
        <w:t>).</w:t>
      </w: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8D2074">
        <w:t>дистанцирования</w:t>
      </w:r>
      <w:proofErr w:type="spellEnd"/>
      <w:r w:rsidRPr="008D2074">
        <w:t>, т.е. не допускать приближение одного человека к другому ближе чем на 1,5 метра.</w:t>
      </w: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8D2074">
        <w:t>противоаэрозольные</w:t>
      </w:r>
      <w:proofErr w:type="spellEnd"/>
      <w:r w:rsidRPr="008D2074">
        <w:t xml:space="preserve"> средства индивидуальной защиты органов дыхания с изолирующей лицевой частью).</w:t>
      </w:r>
    </w:p>
    <w:p w:rsidR="008F74BF" w:rsidRPr="008D2074" w:rsidRDefault="009A0C7F" w:rsidP="008F74BF">
      <w:pPr>
        <w:numPr>
          <w:ilvl w:val="1"/>
          <w:numId w:val="42"/>
        </w:numPr>
        <w:overflowPunct w:val="0"/>
        <w:autoSpaceDE w:val="0"/>
        <w:autoSpaceDN w:val="0"/>
        <w:adjustRightInd w:val="0"/>
        <w:ind w:left="0" w:firstLine="567"/>
        <w:contextualSpacing/>
        <w:jc w:val="both"/>
        <w:textAlignment w:val="baseline"/>
      </w:pPr>
      <w:r w:rsidRPr="008D2074">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8D2074">
        <w:t>коронавирусной</w:t>
      </w:r>
      <w:proofErr w:type="spellEnd"/>
      <w:r w:rsidRPr="008D2074">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rPr>
          <w:i/>
        </w:rPr>
      </w:pPr>
      <w:r w:rsidRPr="008D2074">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8D2074">
        <w:t>фотофиксации</w:t>
      </w:r>
      <w:proofErr w:type="spellEnd"/>
      <w:r w:rsidRPr="008D2074">
        <w:t xml:space="preserve"> случай нарушения, в течение 10 (Десяти) рабочих дней.</w:t>
      </w:r>
    </w:p>
    <w:p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8F74BF" w:rsidRPr="008D2074"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F74BF" w:rsidRDefault="009A0C7F" w:rsidP="008F74BF">
      <w:pPr>
        <w:numPr>
          <w:ilvl w:val="0"/>
          <w:numId w:val="43"/>
        </w:numPr>
        <w:overflowPunct w:val="0"/>
        <w:autoSpaceDE w:val="0"/>
        <w:autoSpaceDN w:val="0"/>
        <w:adjustRightInd w:val="0"/>
        <w:ind w:left="0" w:firstLine="567"/>
        <w:contextualSpacing/>
        <w:jc w:val="both"/>
        <w:textAlignment w:val="baseline"/>
      </w:pPr>
      <w:r w:rsidRPr="008D2074">
        <w:t xml:space="preserve">Настоящее соглашение составлено в двух экземплярах, имеющих равную юридическую силу, по одному для каждой из сторон. </w:t>
      </w:r>
    </w:p>
    <w:p w:rsidR="008F74BF" w:rsidRPr="008D2074" w:rsidRDefault="008F74BF" w:rsidP="008F74BF">
      <w:pPr>
        <w:overflowPunct w:val="0"/>
        <w:autoSpaceDE w:val="0"/>
        <w:autoSpaceDN w:val="0"/>
        <w:adjustRightInd w:val="0"/>
        <w:ind w:left="567"/>
        <w:contextualSpacing/>
        <w:jc w:val="both"/>
        <w:textAlignment w:val="baseline"/>
      </w:pPr>
    </w:p>
    <w:tbl>
      <w:tblPr>
        <w:tblStyle w:val="3b"/>
        <w:tblW w:w="0" w:type="auto"/>
        <w:tblBorders>
          <w:top w:val="nil"/>
          <w:left w:val="nil"/>
          <w:bottom w:val="nil"/>
          <w:right w:val="nil"/>
          <w:insideH w:val="nil"/>
          <w:insideV w:val="nil"/>
        </w:tblBorders>
        <w:tblLook w:val="04A0" w:firstRow="1" w:lastRow="0" w:firstColumn="1" w:lastColumn="0" w:noHBand="0" w:noVBand="1"/>
      </w:tblPr>
      <w:tblGrid>
        <w:gridCol w:w="4832"/>
        <w:gridCol w:w="4833"/>
      </w:tblGrid>
      <w:tr w:rsidR="00866BE4" w:rsidTr="008F74BF">
        <w:trPr>
          <w:trHeight w:val="912"/>
        </w:trPr>
        <w:tc>
          <w:tcPr>
            <w:tcW w:w="4832" w:type="dxa"/>
          </w:tcPr>
          <w:p w:rsidR="00866BE4" w:rsidRPr="002F3117" w:rsidRDefault="00866BE4" w:rsidP="00866BE4">
            <w:pPr>
              <w:pStyle w:val="ConsNonformat0"/>
              <w:jc w:val="both"/>
              <w:rPr>
                <w:rFonts w:ascii="Times New Roman" w:eastAsia="Calibri" w:hAnsi="Times New Roman"/>
                <w:b/>
                <w:bCs/>
                <w:sz w:val="22"/>
                <w:szCs w:val="22"/>
                <w:lang w:eastAsia="en-US"/>
              </w:rPr>
            </w:pPr>
            <w:r>
              <w:rPr>
                <w:rFonts w:ascii="Times New Roman" w:eastAsia="Calibri" w:hAnsi="Times New Roman"/>
                <w:b/>
                <w:bCs/>
                <w:sz w:val="22"/>
                <w:szCs w:val="22"/>
                <w:lang w:eastAsia="en-US"/>
              </w:rPr>
              <w:t>З</w:t>
            </w:r>
            <w:r w:rsidRPr="002F3117">
              <w:rPr>
                <w:rFonts w:ascii="Times New Roman" w:eastAsia="Calibri" w:hAnsi="Times New Roman"/>
                <w:b/>
                <w:bCs/>
                <w:sz w:val="22"/>
                <w:szCs w:val="22"/>
                <w:lang w:eastAsia="en-US"/>
              </w:rPr>
              <w:t>аказчик:</w:t>
            </w:r>
          </w:p>
          <w:p w:rsidR="00866BE4" w:rsidRPr="002F3117" w:rsidRDefault="004B1D63" w:rsidP="00866BE4">
            <w:pPr>
              <w:pStyle w:val="ConsNonformat0"/>
              <w:jc w:val="both"/>
              <w:rPr>
                <w:rFonts w:ascii="Times New Roman" w:eastAsia="Calibri" w:hAnsi="Times New Roman"/>
                <w:sz w:val="22"/>
                <w:szCs w:val="22"/>
                <w:lang w:eastAsia="en-US"/>
              </w:rPr>
            </w:pPr>
            <w:r>
              <w:rPr>
                <w:rFonts w:ascii="Times New Roman" w:eastAsia="Calibri" w:hAnsi="Times New Roman"/>
                <w:sz w:val="22"/>
                <w:szCs w:val="22"/>
                <w:lang w:eastAsia="en-US"/>
              </w:rPr>
              <w:t xml:space="preserve">Директор филиала </w:t>
            </w:r>
            <w:r w:rsidR="00866BE4" w:rsidRPr="002F3117">
              <w:rPr>
                <w:rFonts w:ascii="Times New Roman" w:eastAsia="Calibri" w:hAnsi="Times New Roman"/>
                <w:sz w:val="22"/>
                <w:szCs w:val="22"/>
                <w:lang w:eastAsia="en-US"/>
              </w:rPr>
              <w:t xml:space="preserve">АО «ИЭСК» </w:t>
            </w:r>
          </w:p>
          <w:p w:rsidR="00866BE4" w:rsidRPr="002F3117" w:rsidRDefault="00866BE4" w:rsidP="00866BE4">
            <w:pPr>
              <w:pStyle w:val="ConsNonformat0"/>
              <w:jc w:val="both"/>
              <w:rPr>
                <w:rFonts w:ascii="Times New Roman" w:eastAsia="Calibri" w:hAnsi="Times New Roman"/>
                <w:sz w:val="22"/>
                <w:szCs w:val="22"/>
                <w:lang w:eastAsia="en-US"/>
              </w:rPr>
            </w:pPr>
            <w:r w:rsidRPr="002F3117">
              <w:rPr>
                <w:rFonts w:ascii="Times New Roman" w:eastAsia="Calibri" w:hAnsi="Times New Roman"/>
                <w:sz w:val="22"/>
                <w:szCs w:val="22"/>
                <w:lang w:eastAsia="en-US"/>
              </w:rPr>
              <w:t>«Южные электрические сети»</w:t>
            </w:r>
          </w:p>
          <w:p w:rsidR="00866BE4" w:rsidRPr="002F3117" w:rsidRDefault="00866BE4" w:rsidP="00866BE4">
            <w:pPr>
              <w:pStyle w:val="ConsNonformat0"/>
              <w:rPr>
                <w:rFonts w:ascii="Times New Roman" w:eastAsia="Calibri" w:hAnsi="Times New Roman"/>
                <w:sz w:val="22"/>
                <w:szCs w:val="22"/>
                <w:lang w:eastAsia="en-US"/>
              </w:rPr>
            </w:pPr>
          </w:p>
          <w:p w:rsidR="00866BE4" w:rsidRPr="002F3117" w:rsidRDefault="00866BE4" w:rsidP="00866BE4">
            <w:pPr>
              <w:pStyle w:val="ConsNonformat0"/>
              <w:jc w:val="both"/>
              <w:rPr>
                <w:rFonts w:ascii="Times New Roman" w:eastAsia="Calibri" w:hAnsi="Times New Roman"/>
                <w:b/>
                <w:bCs/>
                <w:sz w:val="22"/>
                <w:szCs w:val="22"/>
                <w:lang w:eastAsia="en-US"/>
              </w:rPr>
            </w:pPr>
            <w:r w:rsidRPr="002F3117">
              <w:rPr>
                <w:rFonts w:ascii="Times New Roman" w:eastAsia="Calibri" w:hAnsi="Times New Roman"/>
                <w:sz w:val="22"/>
                <w:szCs w:val="22"/>
                <w:lang w:eastAsia="en-US"/>
              </w:rPr>
              <w:t>________________/</w:t>
            </w:r>
            <w:r w:rsidRPr="002F3117">
              <w:rPr>
                <w:rFonts w:ascii="Times New Roman" w:eastAsia="Calibri" w:hAnsi="Times New Roman"/>
                <w:b/>
                <w:bCs/>
                <w:sz w:val="22"/>
                <w:szCs w:val="22"/>
                <w:lang w:eastAsia="en-US"/>
              </w:rPr>
              <w:t>А.</w:t>
            </w:r>
            <w:r w:rsidR="002A3A3E">
              <w:rPr>
                <w:rFonts w:ascii="Times New Roman" w:eastAsia="Calibri" w:hAnsi="Times New Roman"/>
                <w:b/>
                <w:bCs/>
                <w:sz w:val="22"/>
                <w:szCs w:val="22"/>
                <w:lang w:eastAsia="en-US"/>
              </w:rPr>
              <w:t>В</w:t>
            </w:r>
            <w:r w:rsidRPr="002F3117">
              <w:rPr>
                <w:rFonts w:ascii="Times New Roman" w:eastAsia="Calibri" w:hAnsi="Times New Roman"/>
                <w:b/>
                <w:bCs/>
                <w:sz w:val="22"/>
                <w:szCs w:val="22"/>
                <w:lang w:eastAsia="en-US"/>
              </w:rPr>
              <w:t xml:space="preserve">. </w:t>
            </w:r>
            <w:r w:rsidR="002A3A3E">
              <w:rPr>
                <w:rFonts w:ascii="Times New Roman" w:eastAsia="Calibri" w:hAnsi="Times New Roman"/>
                <w:b/>
                <w:bCs/>
                <w:sz w:val="22"/>
                <w:szCs w:val="22"/>
                <w:lang w:eastAsia="en-US"/>
              </w:rPr>
              <w:t>Потапов</w:t>
            </w:r>
            <w:r w:rsidRPr="002F3117">
              <w:rPr>
                <w:rFonts w:ascii="Times New Roman" w:eastAsia="Calibri" w:hAnsi="Times New Roman"/>
                <w:b/>
                <w:bCs/>
                <w:sz w:val="22"/>
                <w:szCs w:val="22"/>
                <w:lang w:eastAsia="en-US"/>
              </w:rPr>
              <w:t>/</w:t>
            </w:r>
          </w:p>
          <w:p w:rsidR="00866BE4" w:rsidRPr="002F3117" w:rsidRDefault="00866BE4" w:rsidP="00866BE4">
            <w:pPr>
              <w:pStyle w:val="ConsNonformat0"/>
              <w:jc w:val="both"/>
              <w:rPr>
                <w:rFonts w:ascii="Times New Roman" w:eastAsia="Calibri" w:hAnsi="Times New Roman"/>
                <w:sz w:val="22"/>
                <w:szCs w:val="22"/>
                <w:lang w:eastAsia="en-US"/>
              </w:rPr>
            </w:pPr>
          </w:p>
          <w:p w:rsidR="00866BE4" w:rsidRPr="002F3117" w:rsidRDefault="00866BE4" w:rsidP="00866BE4">
            <w:pPr>
              <w:pStyle w:val="ConsNonformat0"/>
              <w:jc w:val="both"/>
              <w:rPr>
                <w:rFonts w:ascii="Times New Roman" w:eastAsia="Calibri" w:hAnsi="Times New Roman"/>
                <w:sz w:val="22"/>
                <w:szCs w:val="22"/>
                <w:lang w:eastAsia="en-US"/>
              </w:rPr>
            </w:pPr>
            <w:r>
              <w:rPr>
                <w:rFonts w:ascii="Times New Roman" w:eastAsia="Calibri" w:hAnsi="Times New Roman"/>
                <w:sz w:val="22"/>
                <w:szCs w:val="22"/>
                <w:lang w:eastAsia="en-US"/>
              </w:rPr>
              <w:t>«___</w:t>
            </w:r>
            <w:proofErr w:type="gramStart"/>
            <w:r>
              <w:rPr>
                <w:rFonts w:ascii="Times New Roman" w:eastAsia="Calibri" w:hAnsi="Times New Roman"/>
                <w:sz w:val="22"/>
                <w:szCs w:val="22"/>
                <w:lang w:eastAsia="en-US"/>
              </w:rPr>
              <w:t>_»_</w:t>
            </w:r>
            <w:proofErr w:type="gramEnd"/>
            <w:r>
              <w:rPr>
                <w:rFonts w:ascii="Times New Roman" w:eastAsia="Calibri" w:hAnsi="Times New Roman"/>
                <w:sz w:val="22"/>
                <w:szCs w:val="22"/>
                <w:lang w:eastAsia="en-US"/>
              </w:rPr>
              <w:t>_________</w:t>
            </w:r>
            <w:r w:rsidR="002A3A3E">
              <w:rPr>
                <w:rFonts w:ascii="Times New Roman" w:eastAsia="Calibri" w:hAnsi="Times New Roman"/>
                <w:sz w:val="22"/>
                <w:szCs w:val="22"/>
                <w:lang w:eastAsia="en-US"/>
              </w:rPr>
              <w:t>2023</w:t>
            </w:r>
            <w:r w:rsidRPr="002F3117">
              <w:rPr>
                <w:rFonts w:ascii="Times New Roman" w:eastAsia="Calibri" w:hAnsi="Times New Roman"/>
                <w:sz w:val="22"/>
                <w:szCs w:val="22"/>
                <w:lang w:eastAsia="en-US"/>
              </w:rPr>
              <w:t xml:space="preserve"> г.</w:t>
            </w:r>
          </w:p>
          <w:p w:rsidR="00866BE4" w:rsidRPr="008D2074" w:rsidRDefault="00866BE4" w:rsidP="00866BE4">
            <w:pPr>
              <w:rPr>
                <w:sz w:val="22"/>
                <w:szCs w:val="22"/>
              </w:rPr>
            </w:pPr>
            <w:r w:rsidRPr="002F3117">
              <w:rPr>
                <w:rFonts w:eastAsia="Calibri"/>
                <w:sz w:val="22"/>
                <w:szCs w:val="22"/>
                <w:lang w:eastAsia="en-US"/>
              </w:rPr>
              <w:t>М.П.</w:t>
            </w:r>
          </w:p>
        </w:tc>
        <w:tc>
          <w:tcPr>
            <w:tcW w:w="4833" w:type="dxa"/>
          </w:tcPr>
          <w:p w:rsidR="00866BE4" w:rsidRPr="002F3117" w:rsidRDefault="00866BE4" w:rsidP="00866BE4">
            <w:pPr>
              <w:pStyle w:val="ConsNonformat0"/>
              <w:rPr>
                <w:rFonts w:ascii="Times New Roman" w:eastAsia="Calibri" w:hAnsi="Times New Roman"/>
                <w:sz w:val="22"/>
                <w:szCs w:val="22"/>
                <w:lang w:eastAsia="en-US"/>
              </w:rPr>
            </w:pPr>
            <w:r w:rsidRPr="002F3117">
              <w:rPr>
                <w:rFonts w:ascii="Times New Roman" w:eastAsia="Calibri" w:hAnsi="Times New Roman"/>
                <w:b/>
                <w:bCs/>
                <w:sz w:val="22"/>
                <w:szCs w:val="22"/>
                <w:lang w:eastAsia="en-US"/>
              </w:rPr>
              <w:t>Подрядчик:</w:t>
            </w:r>
          </w:p>
          <w:p w:rsidR="00866BE4" w:rsidRPr="002F3117" w:rsidRDefault="00866BE4" w:rsidP="00866BE4">
            <w:pPr>
              <w:tabs>
                <w:tab w:val="left" w:pos="851"/>
                <w:tab w:val="left" w:pos="2696"/>
              </w:tabs>
              <w:contextualSpacing/>
              <w:rPr>
                <w:rFonts w:eastAsia="Calibri"/>
                <w:sz w:val="22"/>
                <w:szCs w:val="22"/>
                <w:lang w:eastAsia="en-US"/>
              </w:rPr>
            </w:pPr>
            <w:r w:rsidRPr="002F3117">
              <w:rPr>
                <w:rFonts w:eastAsia="Calibri"/>
                <w:sz w:val="22"/>
                <w:szCs w:val="22"/>
                <w:lang w:eastAsia="en-US"/>
              </w:rPr>
              <w:tab/>
            </w:r>
          </w:p>
          <w:p w:rsidR="00866BE4" w:rsidRPr="002F3117" w:rsidRDefault="00866BE4" w:rsidP="00866BE4">
            <w:pPr>
              <w:pStyle w:val="ConsNonformat0"/>
              <w:rPr>
                <w:rFonts w:ascii="Times New Roman" w:eastAsia="Calibri" w:hAnsi="Times New Roman"/>
                <w:sz w:val="22"/>
                <w:szCs w:val="22"/>
                <w:lang w:eastAsia="en-US"/>
              </w:rPr>
            </w:pPr>
            <w:r w:rsidRPr="002F3117">
              <w:rPr>
                <w:rFonts w:ascii="Times New Roman" w:eastAsia="Calibri" w:hAnsi="Times New Roman"/>
                <w:sz w:val="22"/>
                <w:szCs w:val="22"/>
                <w:lang w:eastAsia="en-US"/>
              </w:rPr>
              <w:t xml:space="preserve"> </w:t>
            </w:r>
          </w:p>
          <w:p w:rsidR="00866BE4" w:rsidRPr="002F3117" w:rsidRDefault="00866BE4" w:rsidP="00866BE4">
            <w:pPr>
              <w:pStyle w:val="ConsNonformat0"/>
              <w:rPr>
                <w:rFonts w:ascii="Times New Roman" w:eastAsia="Calibri" w:hAnsi="Times New Roman"/>
                <w:sz w:val="22"/>
                <w:szCs w:val="22"/>
                <w:lang w:eastAsia="en-US"/>
              </w:rPr>
            </w:pPr>
            <w:r w:rsidRPr="002F3117">
              <w:rPr>
                <w:rFonts w:ascii="Times New Roman" w:eastAsia="Calibri" w:hAnsi="Times New Roman"/>
                <w:sz w:val="22"/>
                <w:szCs w:val="22"/>
                <w:lang w:eastAsia="en-US"/>
              </w:rPr>
              <w:t>__________________/</w:t>
            </w:r>
            <w:r>
              <w:rPr>
                <w:rFonts w:ascii="Times New Roman" w:eastAsia="Calibri" w:hAnsi="Times New Roman"/>
                <w:b/>
                <w:sz w:val="22"/>
                <w:szCs w:val="22"/>
                <w:lang w:eastAsia="en-US"/>
              </w:rPr>
              <w:t>_______</w:t>
            </w:r>
            <w:r w:rsidRPr="002F3117">
              <w:rPr>
                <w:rFonts w:ascii="Times New Roman" w:eastAsia="Calibri" w:hAnsi="Times New Roman"/>
                <w:b/>
                <w:bCs/>
                <w:sz w:val="22"/>
                <w:szCs w:val="22"/>
                <w:lang w:eastAsia="en-US"/>
              </w:rPr>
              <w:t>/</w:t>
            </w:r>
          </w:p>
          <w:p w:rsidR="00866BE4" w:rsidRPr="002F3117" w:rsidRDefault="00866BE4" w:rsidP="00866BE4">
            <w:pPr>
              <w:pStyle w:val="ConsNonformat0"/>
              <w:jc w:val="both"/>
              <w:rPr>
                <w:rFonts w:ascii="Times New Roman" w:eastAsia="Calibri" w:hAnsi="Times New Roman"/>
                <w:sz w:val="22"/>
                <w:szCs w:val="22"/>
                <w:lang w:eastAsia="en-US"/>
              </w:rPr>
            </w:pPr>
          </w:p>
          <w:p w:rsidR="00866BE4" w:rsidRPr="002F3117" w:rsidRDefault="00866BE4" w:rsidP="00866BE4">
            <w:pPr>
              <w:pStyle w:val="ConsNonformat0"/>
              <w:jc w:val="both"/>
              <w:rPr>
                <w:rFonts w:ascii="Times New Roman" w:eastAsia="Calibri" w:hAnsi="Times New Roman"/>
                <w:sz w:val="22"/>
                <w:szCs w:val="22"/>
                <w:lang w:eastAsia="en-US"/>
              </w:rPr>
            </w:pPr>
            <w:r>
              <w:rPr>
                <w:rFonts w:ascii="Times New Roman" w:eastAsia="Calibri" w:hAnsi="Times New Roman"/>
                <w:sz w:val="22"/>
                <w:szCs w:val="22"/>
                <w:lang w:eastAsia="en-US"/>
              </w:rPr>
              <w:t>«___</w:t>
            </w:r>
            <w:proofErr w:type="gramStart"/>
            <w:r>
              <w:rPr>
                <w:rFonts w:ascii="Times New Roman" w:eastAsia="Calibri" w:hAnsi="Times New Roman"/>
                <w:sz w:val="22"/>
                <w:szCs w:val="22"/>
                <w:lang w:eastAsia="en-US"/>
              </w:rPr>
              <w:t>_»_</w:t>
            </w:r>
            <w:proofErr w:type="gramEnd"/>
            <w:r>
              <w:rPr>
                <w:rFonts w:ascii="Times New Roman" w:eastAsia="Calibri" w:hAnsi="Times New Roman"/>
                <w:sz w:val="22"/>
                <w:szCs w:val="22"/>
                <w:lang w:eastAsia="en-US"/>
              </w:rPr>
              <w:t>___________</w:t>
            </w:r>
            <w:r w:rsidR="002A3A3E">
              <w:rPr>
                <w:rFonts w:ascii="Times New Roman" w:eastAsia="Calibri" w:hAnsi="Times New Roman"/>
                <w:sz w:val="22"/>
                <w:szCs w:val="22"/>
                <w:lang w:eastAsia="en-US"/>
              </w:rPr>
              <w:t>2023</w:t>
            </w:r>
            <w:r w:rsidRPr="002F3117">
              <w:rPr>
                <w:rFonts w:ascii="Times New Roman" w:eastAsia="Calibri" w:hAnsi="Times New Roman"/>
                <w:sz w:val="22"/>
                <w:szCs w:val="22"/>
                <w:lang w:eastAsia="en-US"/>
              </w:rPr>
              <w:t xml:space="preserve"> г.</w:t>
            </w:r>
          </w:p>
          <w:p w:rsidR="00866BE4" w:rsidRPr="008D2074" w:rsidRDefault="00866BE4" w:rsidP="00866BE4">
            <w:pPr>
              <w:rPr>
                <w:sz w:val="22"/>
                <w:szCs w:val="22"/>
              </w:rPr>
            </w:pPr>
            <w:r w:rsidRPr="002F3117">
              <w:rPr>
                <w:rFonts w:eastAsia="Calibri"/>
                <w:sz w:val="22"/>
                <w:szCs w:val="22"/>
                <w:lang w:eastAsia="en-US"/>
              </w:rPr>
              <w:t xml:space="preserve"> М.П.</w:t>
            </w:r>
          </w:p>
        </w:tc>
      </w:tr>
    </w:tbl>
    <w:p w:rsidR="008F74BF" w:rsidRDefault="008F74BF" w:rsidP="008F74BF">
      <w:pPr>
        <w:widowControl w:val="0"/>
        <w:tabs>
          <w:tab w:val="left" w:pos="284"/>
        </w:tabs>
        <w:jc w:val="both"/>
      </w:pPr>
    </w:p>
    <w:sectPr w:rsidR="008F74BF" w:rsidSect="008F74BF">
      <w:footerReference w:type="default" r:id="rId26"/>
      <w:footerReference w:type="first" r:id="rId2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85" w:rsidRDefault="00260385">
      <w:r>
        <w:separator/>
      </w:r>
    </w:p>
  </w:endnote>
  <w:endnote w:type="continuationSeparator" w:id="0">
    <w:p w:rsidR="00260385" w:rsidRDefault="0026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3F011C" w:rsidRDefault="008B12DC" w:rsidP="008F74BF">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406C29" w:rsidRDefault="008B12DC" w:rsidP="008F74BF">
    <w:pPr>
      <w:jc w:val="right"/>
    </w:pPr>
    <w:r>
      <w:rPr>
        <w:lang w:val="en-US"/>
      </w:rPr>
      <w:tab/>
    </w:r>
    <w:r w:rsidRPr="00406C29">
      <w:fldChar w:fldCharType="begin"/>
    </w:r>
    <w:r w:rsidRPr="00406C29">
      <w:instrText xml:space="preserve"> PAGE   \* MERGEFORMAT </w:instrText>
    </w:r>
    <w:r w:rsidRPr="00406C29">
      <w:fldChar w:fldCharType="separate"/>
    </w:r>
    <w:r w:rsidR="009C4557">
      <w:rPr>
        <w:noProof/>
      </w:rPr>
      <w:t>43</w:t>
    </w:r>
    <w:r w:rsidRPr="00406C2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4A4496" w:rsidRDefault="008B12DC"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C4557">
      <w:rPr>
        <w:noProof/>
        <w:sz w:val="17"/>
        <w:szCs w:val="17"/>
      </w:rPr>
      <w:t>45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C4557">
      <w:rPr>
        <w:noProof/>
        <w:sz w:val="17"/>
        <w:szCs w:val="17"/>
      </w:rPr>
      <w:t>54</w:t>
    </w:r>
    <w:r w:rsidRPr="004A4496">
      <w:rPr>
        <w:sz w:val="17"/>
        <w:szCs w:val="1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4A4496" w:rsidRDefault="008B12DC"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p>
  <w:p w:rsidR="008B12DC" w:rsidRDefault="008B12DC">
    <w:bookmarkStart w:id="259" w:name="_Toc141095951"/>
    <w:bookmarkStart w:id="260" w:name="_Toc141096592"/>
    <w:bookmarkEnd w:id="259"/>
    <w:bookmarkEnd w:id="260"/>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4A4496" w:rsidRDefault="008B12DC"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D5CD4">
      <w:rPr>
        <w:noProof/>
        <w:sz w:val="17"/>
        <w:szCs w:val="17"/>
      </w:rPr>
      <w:t>54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D5CD4">
      <w:rPr>
        <w:noProof/>
        <w:sz w:val="17"/>
        <w:szCs w:val="17"/>
      </w:rPr>
      <w:t>54</w:t>
    </w:r>
    <w:r w:rsidRPr="004A4496">
      <w:rPr>
        <w:sz w:val="17"/>
        <w:szCs w:val="17"/>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4A4496" w:rsidRDefault="008B12DC" w:rsidP="008F74BF">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FD5CD4">
      <w:rPr>
        <w:noProof/>
        <w:sz w:val="17"/>
        <w:szCs w:val="17"/>
      </w:rPr>
      <w:t>50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FD5CD4">
      <w:rPr>
        <w:noProof/>
        <w:sz w:val="17"/>
        <w:szCs w:val="17"/>
      </w:rPr>
      <w:t>54</w:t>
    </w:r>
    <w:r w:rsidRPr="004A4496">
      <w:rPr>
        <w:sz w:val="17"/>
        <w:szCs w:val="17"/>
      </w:rPr>
      <w:fldChar w:fldCharType="end"/>
    </w:r>
    <w:bookmarkStart w:id="283" w:name="_Hlt447028322"/>
    <w:bookmarkStart w:id="284" w:name="_Toc517582288"/>
    <w:bookmarkStart w:id="285" w:name="_Toc517582612"/>
    <w:bookmarkEnd w:id="283"/>
    <w:bookmarkEnd w:id="284"/>
    <w:bookmarkEnd w:id="285"/>
  </w:p>
  <w:p w:rsidR="008B12DC" w:rsidRDefault="008B12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85" w:rsidRDefault="00260385">
      <w:r>
        <w:separator/>
      </w:r>
    </w:p>
  </w:footnote>
  <w:footnote w:type="continuationSeparator" w:id="0">
    <w:p w:rsidR="00260385" w:rsidRDefault="0026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2DC" w:rsidRPr="00A63F57" w:rsidRDefault="008B12DC" w:rsidP="006F18CE">
    <w:pPr>
      <w:pStyle w:val="a9"/>
    </w:pPr>
    <w:r w:rsidRPr="006F18CE">
      <w:t>Договор № 1-ЮЭС-202</w:t>
    </w:r>
    <w:r>
      <w:t>3</w:t>
    </w:r>
    <w:r w:rsidRPr="006F18CE">
      <w:t>(</w:t>
    </w:r>
    <w:r>
      <w:t>___</w:t>
    </w:r>
    <w:r w:rsidRPr="006F18CE">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733AFA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B649D3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73ECEC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6ACE64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9B6586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4A2AB65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45CC9A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86DE6F5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2C0C0C7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7853487"/>
    <w:multiLevelType w:val="multilevel"/>
    <w:tmpl w:val="FF74CC42"/>
    <w:lvl w:ilvl="0">
      <w:start w:val="1"/>
      <w:numFmt w:val="decimal"/>
      <w:suff w:val="space"/>
      <w:lvlText w:val="%1."/>
      <w:lvlJc w:val="left"/>
      <w:rPr>
        <w:rFonts w:cs="Times New Roman" w:hint="default"/>
        <w:b/>
      </w:rPr>
    </w:lvl>
    <w:lvl w:ilvl="1">
      <w:start w:val="1"/>
      <w:numFmt w:val="decimal"/>
      <w:suff w:val="space"/>
      <w:lvlText w:val="%1.%2."/>
      <w:lvlJc w:val="left"/>
      <w:pPr>
        <w:ind w:firstLine="567"/>
      </w:pPr>
      <w:rPr>
        <w:rFonts w:cs="Times New Roman" w:hint="default"/>
        <w:b w:val="0"/>
        <w:color w:val="000000"/>
      </w:rPr>
    </w:lvl>
    <w:lvl w:ilvl="2">
      <w:start w:val="1"/>
      <w:numFmt w:val="decimal"/>
      <w:suff w:val="space"/>
      <w:lvlText w:val="%1.%2.%3."/>
      <w:lvlJc w:val="left"/>
      <w:pPr>
        <w:ind w:firstLine="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C1F3AEC"/>
    <w:multiLevelType w:val="hybridMultilevel"/>
    <w:tmpl w:val="6BA63A9E"/>
    <w:lvl w:ilvl="0" w:tplc="F6C45260">
      <w:start w:val="1"/>
      <w:numFmt w:val="decimal"/>
      <w:lvlText w:val="%1."/>
      <w:lvlJc w:val="left"/>
      <w:pPr>
        <w:ind w:left="720" w:hanging="360"/>
      </w:pPr>
      <w:rPr>
        <w:rFonts w:cs="Times New Roman"/>
      </w:rPr>
    </w:lvl>
    <w:lvl w:ilvl="1" w:tplc="89C028B6" w:tentative="1">
      <w:start w:val="1"/>
      <w:numFmt w:val="lowerLetter"/>
      <w:lvlText w:val="%2."/>
      <w:lvlJc w:val="left"/>
      <w:pPr>
        <w:ind w:left="1440" w:hanging="360"/>
      </w:pPr>
      <w:rPr>
        <w:rFonts w:cs="Times New Roman"/>
      </w:rPr>
    </w:lvl>
    <w:lvl w:ilvl="2" w:tplc="4A2865DC" w:tentative="1">
      <w:start w:val="1"/>
      <w:numFmt w:val="lowerRoman"/>
      <w:lvlText w:val="%3."/>
      <w:lvlJc w:val="right"/>
      <w:pPr>
        <w:ind w:left="2160" w:hanging="180"/>
      </w:pPr>
      <w:rPr>
        <w:rFonts w:cs="Times New Roman"/>
      </w:rPr>
    </w:lvl>
    <w:lvl w:ilvl="3" w:tplc="3CA84724" w:tentative="1">
      <w:start w:val="1"/>
      <w:numFmt w:val="decimal"/>
      <w:lvlText w:val="%4."/>
      <w:lvlJc w:val="left"/>
      <w:pPr>
        <w:ind w:left="2880" w:hanging="360"/>
      </w:pPr>
      <w:rPr>
        <w:rFonts w:cs="Times New Roman"/>
      </w:rPr>
    </w:lvl>
    <w:lvl w:ilvl="4" w:tplc="C784ADE6" w:tentative="1">
      <w:start w:val="1"/>
      <w:numFmt w:val="lowerLetter"/>
      <w:lvlText w:val="%5."/>
      <w:lvlJc w:val="left"/>
      <w:pPr>
        <w:ind w:left="3600" w:hanging="360"/>
      </w:pPr>
      <w:rPr>
        <w:rFonts w:cs="Times New Roman"/>
      </w:rPr>
    </w:lvl>
    <w:lvl w:ilvl="5" w:tplc="E04E98CC" w:tentative="1">
      <w:start w:val="1"/>
      <w:numFmt w:val="lowerRoman"/>
      <w:lvlText w:val="%6."/>
      <w:lvlJc w:val="right"/>
      <w:pPr>
        <w:ind w:left="4320" w:hanging="180"/>
      </w:pPr>
      <w:rPr>
        <w:rFonts w:cs="Times New Roman"/>
      </w:rPr>
    </w:lvl>
    <w:lvl w:ilvl="6" w:tplc="36FA62F2" w:tentative="1">
      <w:start w:val="1"/>
      <w:numFmt w:val="decimal"/>
      <w:lvlText w:val="%7."/>
      <w:lvlJc w:val="left"/>
      <w:pPr>
        <w:ind w:left="5040" w:hanging="360"/>
      </w:pPr>
      <w:rPr>
        <w:rFonts w:cs="Times New Roman"/>
      </w:rPr>
    </w:lvl>
    <w:lvl w:ilvl="7" w:tplc="7B3647F6" w:tentative="1">
      <w:start w:val="1"/>
      <w:numFmt w:val="lowerLetter"/>
      <w:lvlText w:val="%8."/>
      <w:lvlJc w:val="left"/>
      <w:pPr>
        <w:ind w:left="5760" w:hanging="360"/>
      </w:pPr>
      <w:rPr>
        <w:rFonts w:cs="Times New Roman"/>
      </w:rPr>
    </w:lvl>
    <w:lvl w:ilvl="8" w:tplc="04AEE8D4"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1" w15:restartNumberingAfterBreak="0">
    <w:nsid w:val="1C341C7C"/>
    <w:multiLevelType w:val="hybridMultilevel"/>
    <w:tmpl w:val="D56E85A8"/>
    <w:lvl w:ilvl="0" w:tplc="8388711E">
      <w:start w:val="1"/>
      <w:numFmt w:val="bullet"/>
      <w:lvlText w:val=""/>
      <w:lvlJc w:val="left"/>
      <w:pPr>
        <w:ind w:left="1069" w:hanging="360"/>
      </w:pPr>
      <w:rPr>
        <w:rFonts w:ascii="Symbol" w:hAnsi="Symbol" w:hint="default"/>
      </w:rPr>
    </w:lvl>
    <w:lvl w:ilvl="1" w:tplc="F68ABC94">
      <w:start w:val="1"/>
      <w:numFmt w:val="bullet"/>
      <w:lvlText w:val="o"/>
      <w:lvlJc w:val="left"/>
      <w:pPr>
        <w:ind w:left="1789" w:hanging="360"/>
      </w:pPr>
      <w:rPr>
        <w:rFonts w:ascii="Courier New" w:hAnsi="Courier New" w:cs="Courier New" w:hint="default"/>
      </w:rPr>
    </w:lvl>
    <w:lvl w:ilvl="2" w:tplc="09682500" w:tentative="1">
      <w:start w:val="1"/>
      <w:numFmt w:val="bullet"/>
      <w:lvlText w:val=""/>
      <w:lvlJc w:val="left"/>
      <w:pPr>
        <w:ind w:left="2509" w:hanging="360"/>
      </w:pPr>
      <w:rPr>
        <w:rFonts w:ascii="Wingdings" w:hAnsi="Wingdings" w:hint="default"/>
      </w:rPr>
    </w:lvl>
    <w:lvl w:ilvl="3" w:tplc="E2C67F06" w:tentative="1">
      <w:start w:val="1"/>
      <w:numFmt w:val="bullet"/>
      <w:lvlText w:val=""/>
      <w:lvlJc w:val="left"/>
      <w:pPr>
        <w:ind w:left="3229" w:hanging="360"/>
      </w:pPr>
      <w:rPr>
        <w:rFonts w:ascii="Symbol" w:hAnsi="Symbol" w:hint="default"/>
      </w:rPr>
    </w:lvl>
    <w:lvl w:ilvl="4" w:tplc="66B46A9C" w:tentative="1">
      <w:start w:val="1"/>
      <w:numFmt w:val="bullet"/>
      <w:lvlText w:val="o"/>
      <w:lvlJc w:val="left"/>
      <w:pPr>
        <w:ind w:left="3949" w:hanging="360"/>
      </w:pPr>
      <w:rPr>
        <w:rFonts w:ascii="Courier New" w:hAnsi="Courier New" w:cs="Courier New" w:hint="default"/>
      </w:rPr>
    </w:lvl>
    <w:lvl w:ilvl="5" w:tplc="506E0442" w:tentative="1">
      <w:start w:val="1"/>
      <w:numFmt w:val="bullet"/>
      <w:lvlText w:val=""/>
      <w:lvlJc w:val="left"/>
      <w:pPr>
        <w:ind w:left="4669" w:hanging="360"/>
      </w:pPr>
      <w:rPr>
        <w:rFonts w:ascii="Wingdings" w:hAnsi="Wingdings" w:hint="default"/>
      </w:rPr>
    </w:lvl>
    <w:lvl w:ilvl="6" w:tplc="AB7674A0" w:tentative="1">
      <w:start w:val="1"/>
      <w:numFmt w:val="bullet"/>
      <w:lvlText w:val=""/>
      <w:lvlJc w:val="left"/>
      <w:pPr>
        <w:ind w:left="5389" w:hanging="360"/>
      </w:pPr>
      <w:rPr>
        <w:rFonts w:ascii="Symbol" w:hAnsi="Symbol" w:hint="default"/>
      </w:rPr>
    </w:lvl>
    <w:lvl w:ilvl="7" w:tplc="83086D1E" w:tentative="1">
      <w:start w:val="1"/>
      <w:numFmt w:val="bullet"/>
      <w:lvlText w:val="o"/>
      <w:lvlJc w:val="left"/>
      <w:pPr>
        <w:ind w:left="6109" w:hanging="360"/>
      </w:pPr>
      <w:rPr>
        <w:rFonts w:ascii="Courier New" w:hAnsi="Courier New" w:cs="Courier New" w:hint="default"/>
      </w:rPr>
    </w:lvl>
    <w:lvl w:ilvl="8" w:tplc="A2088D90" w:tentative="1">
      <w:start w:val="1"/>
      <w:numFmt w:val="bullet"/>
      <w:lvlText w:val=""/>
      <w:lvlJc w:val="left"/>
      <w:pPr>
        <w:ind w:left="6829" w:hanging="360"/>
      </w:pPr>
      <w:rPr>
        <w:rFonts w:ascii="Wingdings" w:hAnsi="Wingdings" w:hint="default"/>
      </w:rPr>
    </w:lvl>
  </w:abstractNum>
  <w:abstractNum w:abstractNumId="12" w15:restartNumberingAfterBreak="0">
    <w:nsid w:val="1C61626E"/>
    <w:multiLevelType w:val="hybridMultilevel"/>
    <w:tmpl w:val="3DD69CE8"/>
    <w:lvl w:ilvl="0" w:tplc="AA586744">
      <w:start w:val="1"/>
      <w:numFmt w:val="russianLower"/>
      <w:lvlText w:val="%1)"/>
      <w:lvlJc w:val="left"/>
      <w:pPr>
        <w:ind w:left="153" w:hanging="360"/>
      </w:pPr>
      <w:rPr>
        <w:rFonts w:hint="default"/>
        <w:sz w:val="22"/>
        <w:szCs w:val="22"/>
      </w:rPr>
    </w:lvl>
    <w:lvl w:ilvl="1" w:tplc="22EC3B10" w:tentative="1">
      <w:start w:val="1"/>
      <w:numFmt w:val="lowerLetter"/>
      <w:lvlText w:val="%2."/>
      <w:lvlJc w:val="left"/>
      <w:pPr>
        <w:ind w:left="873" w:hanging="360"/>
      </w:pPr>
    </w:lvl>
    <w:lvl w:ilvl="2" w:tplc="608A1876" w:tentative="1">
      <w:start w:val="1"/>
      <w:numFmt w:val="lowerRoman"/>
      <w:lvlText w:val="%3."/>
      <w:lvlJc w:val="right"/>
      <w:pPr>
        <w:ind w:left="1593" w:hanging="180"/>
      </w:pPr>
    </w:lvl>
    <w:lvl w:ilvl="3" w:tplc="DB106ED8" w:tentative="1">
      <w:start w:val="1"/>
      <w:numFmt w:val="decimal"/>
      <w:lvlText w:val="%4."/>
      <w:lvlJc w:val="left"/>
      <w:pPr>
        <w:ind w:left="2313" w:hanging="360"/>
      </w:pPr>
    </w:lvl>
    <w:lvl w:ilvl="4" w:tplc="BA6EAE12" w:tentative="1">
      <w:start w:val="1"/>
      <w:numFmt w:val="lowerLetter"/>
      <w:lvlText w:val="%5."/>
      <w:lvlJc w:val="left"/>
      <w:pPr>
        <w:ind w:left="3033" w:hanging="360"/>
      </w:pPr>
    </w:lvl>
    <w:lvl w:ilvl="5" w:tplc="80E453C8" w:tentative="1">
      <w:start w:val="1"/>
      <w:numFmt w:val="lowerRoman"/>
      <w:lvlText w:val="%6."/>
      <w:lvlJc w:val="right"/>
      <w:pPr>
        <w:ind w:left="3753" w:hanging="180"/>
      </w:pPr>
    </w:lvl>
    <w:lvl w:ilvl="6" w:tplc="AEE66058" w:tentative="1">
      <w:start w:val="1"/>
      <w:numFmt w:val="decimal"/>
      <w:lvlText w:val="%7."/>
      <w:lvlJc w:val="left"/>
      <w:pPr>
        <w:ind w:left="4473" w:hanging="360"/>
      </w:pPr>
    </w:lvl>
    <w:lvl w:ilvl="7" w:tplc="A23A2354" w:tentative="1">
      <w:start w:val="1"/>
      <w:numFmt w:val="lowerLetter"/>
      <w:lvlText w:val="%8."/>
      <w:lvlJc w:val="left"/>
      <w:pPr>
        <w:ind w:left="5193" w:hanging="360"/>
      </w:pPr>
    </w:lvl>
    <w:lvl w:ilvl="8" w:tplc="9BB4CE56" w:tentative="1">
      <w:start w:val="1"/>
      <w:numFmt w:val="lowerRoman"/>
      <w:lvlText w:val="%9."/>
      <w:lvlJc w:val="right"/>
      <w:pPr>
        <w:ind w:left="5913" w:hanging="180"/>
      </w:pPr>
    </w:lvl>
  </w:abstractNum>
  <w:abstractNum w:abstractNumId="13" w15:restartNumberingAfterBreak="0">
    <w:nsid w:val="23DF6154"/>
    <w:multiLevelType w:val="hybridMultilevel"/>
    <w:tmpl w:val="3A344ECA"/>
    <w:lvl w:ilvl="0" w:tplc="5B38DF34">
      <w:start w:val="1"/>
      <w:numFmt w:val="russianLower"/>
      <w:lvlText w:val="%1)"/>
      <w:lvlJc w:val="left"/>
      <w:pPr>
        <w:ind w:left="153" w:hanging="360"/>
      </w:pPr>
      <w:rPr>
        <w:rFonts w:hint="default"/>
        <w:sz w:val="22"/>
        <w:szCs w:val="22"/>
      </w:rPr>
    </w:lvl>
    <w:lvl w:ilvl="1" w:tplc="5990581C" w:tentative="1">
      <w:start w:val="1"/>
      <w:numFmt w:val="lowerLetter"/>
      <w:lvlText w:val="%2."/>
      <w:lvlJc w:val="left"/>
      <w:pPr>
        <w:ind w:left="873" w:hanging="360"/>
      </w:pPr>
    </w:lvl>
    <w:lvl w:ilvl="2" w:tplc="C102F72E" w:tentative="1">
      <w:start w:val="1"/>
      <w:numFmt w:val="lowerRoman"/>
      <w:lvlText w:val="%3."/>
      <w:lvlJc w:val="right"/>
      <w:pPr>
        <w:ind w:left="1593" w:hanging="180"/>
      </w:pPr>
    </w:lvl>
    <w:lvl w:ilvl="3" w:tplc="359C2C7C" w:tentative="1">
      <w:start w:val="1"/>
      <w:numFmt w:val="decimal"/>
      <w:lvlText w:val="%4."/>
      <w:lvlJc w:val="left"/>
      <w:pPr>
        <w:ind w:left="2313" w:hanging="360"/>
      </w:pPr>
    </w:lvl>
    <w:lvl w:ilvl="4" w:tplc="D4D2F2AC" w:tentative="1">
      <w:start w:val="1"/>
      <w:numFmt w:val="lowerLetter"/>
      <w:lvlText w:val="%5."/>
      <w:lvlJc w:val="left"/>
      <w:pPr>
        <w:ind w:left="3033" w:hanging="360"/>
      </w:pPr>
    </w:lvl>
    <w:lvl w:ilvl="5" w:tplc="70AAC112" w:tentative="1">
      <w:start w:val="1"/>
      <w:numFmt w:val="lowerRoman"/>
      <w:lvlText w:val="%6."/>
      <w:lvlJc w:val="right"/>
      <w:pPr>
        <w:ind w:left="3753" w:hanging="180"/>
      </w:pPr>
    </w:lvl>
    <w:lvl w:ilvl="6" w:tplc="56F0C934" w:tentative="1">
      <w:start w:val="1"/>
      <w:numFmt w:val="decimal"/>
      <w:lvlText w:val="%7."/>
      <w:lvlJc w:val="left"/>
      <w:pPr>
        <w:ind w:left="4473" w:hanging="360"/>
      </w:pPr>
    </w:lvl>
    <w:lvl w:ilvl="7" w:tplc="72C43704" w:tentative="1">
      <w:start w:val="1"/>
      <w:numFmt w:val="lowerLetter"/>
      <w:lvlText w:val="%8."/>
      <w:lvlJc w:val="left"/>
      <w:pPr>
        <w:ind w:left="5193" w:hanging="360"/>
      </w:pPr>
    </w:lvl>
    <w:lvl w:ilvl="8" w:tplc="0064720A" w:tentative="1">
      <w:start w:val="1"/>
      <w:numFmt w:val="lowerRoman"/>
      <w:lvlText w:val="%9."/>
      <w:lvlJc w:val="right"/>
      <w:pPr>
        <w:ind w:left="5913" w:hanging="180"/>
      </w:pPr>
    </w:lvl>
  </w:abstractNum>
  <w:abstractNum w:abstractNumId="14" w15:restartNumberingAfterBreak="0">
    <w:nsid w:val="25D04C4F"/>
    <w:multiLevelType w:val="hybridMultilevel"/>
    <w:tmpl w:val="53E4A210"/>
    <w:lvl w:ilvl="0" w:tplc="01F0A202">
      <w:start w:val="7"/>
      <w:numFmt w:val="decimal"/>
      <w:lvlText w:val="%1."/>
      <w:lvlJc w:val="left"/>
      <w:pPr>
        <w:ind w:left="1353" w:hanging="360"/>
      </w:pPr>
      <w:rPr>
        <w:rFonts w:hint="default"/>
        <w:i w:val="0"/>
        <w:color w:val="auto"/>
      </w:rPr>
    </w:lvl>
    <w:lvl w:ilvl="1" w:tplc="A9AA88E4">
      <w:start w:val="1"/>
      <w:numFmt w:val="lowerLetter"/>
      <w:lvlText w:val="%2."/>
      <w:lvlJc w:val="left"/>
      <w:pPr>
        <w:ind w:left="2073" w:hanging="360"/>
      </w:pPr>
    </w:lvl>
    <w:lvl w:ilvl="2" w:tplc="297A7D02" w:tentative="1">
      <w:start w:val="1"/>
      <w:numFmt w:val="lowerRoman"/>
      <w:lvlText w:val="%3."/>
      <w:lvlJc w:val="right"/>
      <w:pPr>
        <w:ind w:left="2793" w:hanging="180"/>
      </w:pPr>
    </w:lvl>
    <w:lvl w:ilvl="3" w:tplc="208ACA9C" w:tentative="1">
      <w:start w:val="1"/>
      <w:numFmt w:val="decimal"/>
      <w:lvlText w:val="%4."/>
      <w:lvlJc w:val="left"/>
      <w:pPr>
        <w:ind w:left="3513" w:hanging="360"/>
      </w:pPr>
    </w:lvl>
    <w:lvl w:ilvl="4" w:tplc="44AAB1B4" w:tentative="1">
      <w:start w:val="1"/>
      <w:numFmt w:val="lowerLetter"/>
      <w:lvlText w:val="%5."/>
      <w:lvlJc w:val="left"/>
      <w:pPr>
        <w:ind w:left="4233" w:hanging="360"/>
      </w:pPr>
    </w:lvl>
    <w:lvl w:ilvl="5" w:tplc="F2DEEB94" w:tentative="1">
      <w:start w:val="1"/>
      <w:numFmt w:val="lowerRoman"/>
      <w:lvlText w:val="%6."/>
      <w:lvlJc w:val="right"/>
      <w:pPr>
        <w:ind w:left="4953" w:hanging="180"/>
      </w:pPr>
    </w:lvl>
    <w:lvl w:ilvl="6" w:tplc="1352AFD4" w:tentative="1">
      <w:start w:val="1"/>
      <w:numFmt w:val="decimal"/>
      <w:lvlText w:val="%7."/>
      <w:lvlJc w:val="left"/>
      <w:pPr>
        <w:ind w:left="5673" w:hanging="360"/>
      </w:pPr>
    </w:lvl>
    <w:lvl w:ilvl="7" w:tplc="E810661C" w:tentative="1">
      <w:start w:val="1"/>
      <w:numFmt w:val="lowerLetter"/>
      <w:lvlText w:val="%8."/>
      <w:lvlJc w:val="left"/>
      <w:pPr>
        <w:ind w:left="6393" w:hanging="360"/>
      </w:pPr>
    </w:lvl>
    <w:lvl w:ilvl="8" w:tplc="BD3AE11A" w:tentative="1">
      <w:start w:val="1"/>
      <w:numFmt w:val="lowerRoman"/>
      <w:lvlText w:val="%9."/>
      <w:lvlJc w:val="right"/>
      <w:pPr>
        <w:ind w:left="7113" w:hanging="180"/>
      </w:pPr>
    </w:lvl>
  </w:abstractNum>
  <w:abstractNum w:abstractNumId="15" w15:restartNumberingAfterBreak="0">
    <w:nsid w:val="282A17A6"/>
    <w:multiLevelType w:val="hybridMultilevel"/>
    <w:tmpl w:val="B2A8518A"/>
    <w:lvl w:ilvl="0" w:tplc="8338636E">
      <w:start w:val="1"/>
      <w:numFmt w:val="decimal"/>
      <w:lvlText w:val="%1."/>
      <w:lvlJc w:val="left"/>
      <w:pPr>
        <w:ind w:left="720" w:hanging="360"/>
      </w:pPr>
      <w:rPr>
        <w:rFonts w:hint="default"/>
        <w:b/>
      </w:rPr>
    </w:lvl>
    <w:lvl w:ilvl="1" w:tplc="D6DC322E" w:tentative="1">
      <w:start w:val="1"/>
      <w:numFmt w:val="lowerLetter"/>
      <w:lvlText w:val="%2."/>
      <w:lvlJc w:val="left"/>
      <w:pPr>
        <w:ind w:left="1440" w:hanging="360"/>
      </w:pPr>
    </w:lvl>
    <w:lvl w:ilvl="2" w:tplc="9B1E62A4" w:tentative="1">
      <w:start w:val="1"/>
      <w:numFmt w:val="lowerRoman"/>
      <w:lvlText w:val="%3."/>
      <w:lvlJc w:val="right"/>
      <w:pPr>
        <w:ind w:left="2160" w:hanging="180"/>
      </w:pPr>
    </w:lvl>
    <w:lvl w:ilvl="3" w:tplc="A9C21D22" w:tentative="1">
      <w:start w:val="1"/>
      <w:numFmt w:val="decimal"/>
      <w:lvlText w:val="%4."/>
      <w:lvlJc w:val="left"/>
      <w:pPr>
        <w:ind w:left="2880" w:hanging="360"/>
      </w:pPr>
    </w:lvl>
    <w:lvl w:ilvl="4" w:tplc="E4E603F0" w:tentative="1">
      <w:start w:val="1"/>
      <w:numFmt w:val="lowerLetter"/>
      <w:lvlText w:val="%5."/>
      <w:lvlJc w:val="left"/>
      <w:pPr>
        <w:ind w:left="3600" w:hanging="360"/>
      </w:pPr>
    </w:lvl>
    <w:lvl w:ilvl="5" w:tplc="5704C06A" w:tentative="1">
      <w:start w:val="1"/>
      <w:numFmt w:val="lowerRoman"/>
      <w:lvlText w:val="%6."/>
      <w:lvlJc w:val="right"/>
      <w:pPr>
        <w:ind w:left="4320" w:hanging="180"/>
      </w:pPr>
    </w:lvl>
    <w:lvl w:ilvl="6" w:tplc="2312C33E" w:tentative="1">
      <w:start w:val="1"/>
      <w:numFmt w:val="decimal"/>
      <w:lvlText w:val="%7."/>
      <w:lvlJc w:val="left"/>
      <w:pPr>
        <w:ind w:left="5040" w:hanging="360"/>
      </w:pPr>
    </w:lvl>
    <w:lvl w:ilvl="7" w:tplc="B5A4E1EA" w:tentative="1">
      <w:start w:val="1"/>
      <w:numFmt w:val="lowerLetter"/>
      <w:lvlText w:val="%8."/>
      <w:lvlJc w:val="left"/>
      <w:pPr>
        <w:ind w:left="5760" w:hanging="360"/>
      </w:pPr>
    </w:lvl>
    <w:lvl w:ilvl="8" w:tplc="82848908" w:tentative="1">
      <w:start w:val="1"/>
      <w:numFmt w:val="lowerRoman"/>
      <w:lvlText w:val="%9."/>
      <w:lvlJc w:val="right"/>
      <w:pPr>
        <w:ind w:left="6480" w:hanging="180"/>
      </w:pPr>
    </w:lvl>
  </w:abstractNum>
  <w:abstractNum w:abstractNumId="1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02A01C1"/>
    <w:multiLevelType w:val="hybridMultilevel"/>
    <w:tmpl w:val="CB343ED2"/>
    <w:lvl w:ilvl="0" w:tplc="CDF27294">
      <w:start w:val="1"/>
      <w:numFmt w:val="bullet"/>
      <w:lvlText w:val=""/>
      <w:lvlJc w:val="left"/>
      <w:pPr>
        <w:ind w:left="927" w:hanging="360"/>
      </w:pPr>
      <w:rPr>
        <w:rFonts w:ascii="Symbol" w:hAnsi="Symbol" w:hint="default"/>
      </w:rPr>
    </w:lvl>
    <w:lvl w:ilvl="1" w:tplc="0FD84706">
      <w:start w:val="1"/>
      <w:numFmt w:val="bullet"/>
      <w:lvlText w:val="o"/>
      <w:lvlJc w:val="left"/>
      <w:pPr>
        <w:ind w:left="1647" w:hanging="360"/>
      </w:pPr>
      <w:rPr>
        <w:rFonts w:ascii="Courier New" w:hAnsi="Courier New" w:cs="Courier New" w:hint="default"/>
      </w:rPr>
    </w:lvl>
    <w:lvl w:ilvl="2" w:tplc="0FF0D33E">
      <w:start w:val="1"/>
      <w:numFmt w:val="bullet"/>
      <w:lvlText w:val=""/>
      <w:lvlJc w:val="left"/>
      <w:pPr>
        <w:ind w:left="2367" w:hanging="360"/>
      </w:pPr>
      <w:rPr>
        <w:rFonts w:ascii="Wingdings" w:hAnsi="Wingdings" w:hint="default"/>
      </w:rPr>
    </w:lvl>
    <w:lvl w:ilvl="3" w:tplc="9B9C4A70" w:tentative="1">
      <w:start w:val="1"/>
      <w:numFmt w:val="bullet"/>
      <w:lvlText w:val=""/>
      <w:lvlJc w:val="left"/>
      <w:pPr>
        <w:ind w:left="3087" w:hanging="360"/>
      </w:pPr>
      <w:rPr>
        <w:rFonts w:ascii="Symbol" w:hAnsi="Symbol" w:hint="default"/>
      </w:rPr>
    </w:lvl>
    <w:lvl w:ilvl="4" w:tplc="34F02604" w:tentative="1">
      <w:start w:val="1"/>
      <w:numFmt w:val="bullet"/>
      <w:lvlText w:val="o"/>
      <w:lvlJc w:val="left"/>
      <w:pPr>
        <w:ind w:left="3807" w:hanging="360"/>
      </w:pPr>
      <w:rPr>
        <w:rFonts w:ascii="Courier New" w:hAnsi="Courier New" w:cs="Courier New" w:hint="default"/>
      </w:rPr>
    </w:lvl>
    <w:lvl w:ilvl="5" w:tplc="F0186D52" w:tentative="1">
      <w:start w:val="1"/>
      <w:numFmt w:val="bullet"/>
      <w:lvlText w:val=""/>
      <w:lvlJc w:val="left"/>
      <w:pPr>
        <w:ind w:left="4527" w:hanging="360"/>
      </w:pPr>
      <w:rPr>
        <w:rFonts w:ascii="Wingdings" w:hAnsi="Wingdings" w:hint="default"/>
      </w:rPr>
    </w:lvl>
    <w:lvl w:ilvl="6" w:tplc="815658FC" w:tentative="1">
      <w:start w:val="1"/>
      <w:numFmt w:val="bullet"/>
      <w:lvlText w:val=""/>
      <w:lvlJc w:val="left"/>
      <w:pPr>
        <w:ind w:left="5247" w:hanging="360"/>
      </w:pPr>
      <w:rPr>
        <w:rFonts w:ascii="Symbol" w:hAnsi="Symbol" w:hint="default"/>
      </w:rPr>
    </w:lvl>
    <w:lvl w:ilvl="7" w:tplc="1CCC3572" w:tentative="1">
      <w:start w:val="1"/>
      <w:numFmt w:val="bullet"/>
      <w:lvlText w:val="o"/>
      <w:lvlJc w:val="left"/>
      <w:pPr>
        <w:ind w:left="5967" w:hanging="360"/>
      </w:pPr>
      <w:rPr>
        <w:rFonts w:ascii="Courier New" w:hAnsi="Courier New" w:cs="Courier New" w:hint="default"/>
      </w:rPr>
    </w:lvl>
    <w:lvl w:ilvl="8" w:tplc="9DA2FC3A" w:tentative="1">
      <w:start w:val="1"/>
      <w:numFmt w:val="bullet"/>
      <w:lvlText w:val=""/>
      <w:lvlJc w:val="left"/>
      <w:pPr>
        <w:ind w:left="6687" w:hanging="360"/>
      </w:pPr>
      <w:rPr>
        <w:rFonts w:ascii="Wingdings" w:hAnsi="Wingdings" w:hint="default"/>
      </w:r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74878F0"/>
    <w:multiLevelType w:val="hybridMultilevel"/>
    <w:tmpl w:val="99E460C6"/>
    <w:lvl w:ilvl="0" w:tplc="617C2E16">
      <w:start w:val="1"/>
      <w:numFmt w:val="russianLower"/>
      <w:lvlText w:val="%1)"/>
      <w:lvlJc w:val="left"/>
      <w:pPr>
        <w:ind w:left="153" w:hanging="360"/>
      </w:pPr>
      <w:rPr>
        <w:rFonts w:hint="default"/>
        <w:sz w:val="22"/>
        <w:szCs w:val="22"/>
      </w:rPr>
    </w:lvl>
    <w:lvl w:ilvl="1" w:tplc="59A0B906">
      <w:start w:val="1"/>
      <w:numFmt w:val="lowerLetter"/>
      <w:lvlText w:val="%2."/>
      <w:lvlJc w:val="left"/>
      <w:pPr>
        <w:ind w:left="873" w:hanging="360"/>
      </w:pPr>
    </w:lvl>
    <w:lvl w:ilvl="2" w:tplc="B8E6CD38" w:tentative="1">
      <w:start w:val="1"/>
      <w:numFmt w:val="lowerRoman"/>
      <w:lvlText w:val="%3."/>
      <w:lvlJc w:val="right"/>
      <w:pPr>
        <w:ind w:left="1593" w:hanging="180"/>
      </w:pPr>
    </w:lvl>
    <w:lvl w:ilvl="3" w:tplc="99DAD40E" w:tentative="1">
      <w:start w:val="1"/>
      <w:numFmt w:val="decimal"/>
      <w:lvlText w:val="%4."/>
      <w:lvlJc w:val="left"/>
      <w:pPr>
        <w:ind w:left="2313" w:hanging="360"/>
      </w:pPr>
    </w:lvl>
    <w:lvl w:ilvl="4" w:tplc="94CCD666" w:tentative="1">
      <w:start w:val="1"/>
      <w:numFmt w:val="lowerLetter"/>
      <w:lvlText w:val="%5."/>
      <w:lvlJc w:val="left"/>
      <w:pPr>
        <w:ind w:left="3033" w:hanging="360"/>
      </w:pPr>
    </w:lvl>
    <w:lvl w:ilvl="5" w:tplc="962A3D6C" w:tentative="1">
      <w:start w:val="1"/>
      <w:numFmt w:val="lowerRoman"/>
      <w:lvlText w:val="%6."/>
      <w:lvlJc w:val="right"/>
      <w:pPr>
        <w:ind w:left="3753" w:hanging="180"/>
      </w:pPr>
    </w:lvl>
    <w:lvl w:ilvl="6" w:tplc="CDC8EB2A" w:tentative="1">
      <w:start w:val="1"/>
      <w:numFmt w:val="decimal"/>
      <w:lvlText w:val="%7."/>
      <w:lvlJc w:val="left"/>
      <w:pPr>
        <w:ind w:left="4473" w:hanging="360"/>
      </w:pPr>
    </w:lvl>
    <w:lvl w:ilvl="7" w:tplc="732608E8" w:tentative="1">
      <w:start w:val="1"/>
      <w:numFmt w:val="lowerLetter"/>
      <w:lvlText w:val="%8."/>
      <w:lvlJc w:val="left"/>
      <w:pPr>
        <w:ind w:left="5193" w:hanging="360"/>
      </w:pPr>
    </w:lvl>
    <w:lvl w:ilvl="8" w:tplc="F49466CC" w:tentative="1">
      <w:start w:val="1"/>
      <w:numFmt w:val="lowerRoman"/>
      <w:lvlText w:val="%9."/>
      <w:lvlJc w:val="right"/>
      <w:pPr>
        <w:ind w:left="5913" w:hanging="180"/>
      </w:p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4" w15:restartNumberingAfterBreak="0">
    <w:nsid w:val="42033A24"/>
    <w:multiLevelType w:val="hybridMultilevel"/>
    <w:tmpl w:val="780AA252"/>
    <w:lvl w:ilvl="0" w:tplc="0F28C532">
      <w:start w:val="1"/>
      <w:numFmt w:val="decimal"/>
      <w:suff w:val="nothing"/>
      <w:lvlText w:val="%1."/>
      <w:lvlJc w:val="right"/>
      <w:pPr>
        <w:ind w:left="0" w:firstLine="170"/>
      </w:pPr>
      <w:rPr>
        <w:rFonts w:hint="default"/>
      </w:rPr>
    </w:lvl>
    <w:lvl w:ilvl="1" w:tplc="C13806B4" w:tentative="1">
      <w:start w:val="1"/>
      <w:numFmt w:val="lowerLetter"/>
      <w:lvlText w:val="%2."/>
      <w:lvlJc w:val="left"/>
      <w:pPr>
        <w:ind w:left="1440" w:hanging="360"/>
      </w:pPr>
    </w:lvl>
    <w:lvl w:ilvl="2" w:tplc="9248701E" w:tentative="1">
      <w:start w:val="1"/>
      <w:numFmt w:val="lowerRoman"/>
      <w:lvlText w:val="%3."/>
      <w:lvlJc w:val="right"/>
      <w:pPr>
        <w:ind w:left="2160" w:hanging="180"/>
      </w:pPr>
    </w:lvl>
    <w:lvl w:ilvl="3" w:tplc="B3542F96" w:tentative="1">
      <w:start w:val="1"/>
      <w:numFmt w:val="decimal"/>
      <w:lvlText w:val="%4."/>
      <w:lvlJc w:val="left"/>
      <w:pPr>
        <w:ind w:left="2880" w:hanging="360"/>
      </w:pPr>
    </w:lvl>
    <w:lvl w:ilvl="4" w:tplc="FA6EFDD4" w:tentative="1">
      <w:start w:val="1"/>
      <w:numFmt w:val="lowerLetter"/>
      <w:lvlText w:val="%5."/>
      <w:lvlJc w:val="left"/>
      <w:pPr>
        <w:ind w:left="3600" w:hanging="360"/>
      </w:pPr>
    </w:lvl>
    <w:lvl w:ilvl="5" w:tplc="72FE1C9A" w:tentative="1">
      <w:start w:val="1"/>
      <w:numFmt w:val="lowerRoman"/>
      <w:lvlText w:val="%6."/>
      <w:lvlJc w:val="right"/>
      <w:pPr>
        <w:ind w:left="4320" w:hanging="180"/>
      </w:pPr>
    </w:lvl>
    <w:lvl w:ilvl="6" w:tplc="A9EA0AB2" w:tentative="1">
      <w:start w:val="1"/>
      <w:numFmt w:val="decimal"/>
      <w:lvlText w:val="%7."/>
      <w:lvlJc w:val="left"/>
      <w:pPr>
        <w:ind w:left="5040" w:hanging="360"/>
      </w:pPr>
    </w:lvl>
    <w:lvl w:ilvl="7" w:tplc="96304CC4" w:tentative="1">
      <w:start w:val="1"/>
      <w:numFmt w:val="lowerLetter"/>
      <w:lvlText w:val="%8."/>
      <w:lvlJc w:val="left"/>
      <w:pPr>
        <w:ind w:left="5760" w:hanging="360"/>
      </w:pPr>
    </w:lvl>
    <w:lvl w:ilvl="8" w:tplc="66B4A3F0" w:tentative="1">
      <w:start w:val="1"/>
      <w:numFmt w:val="lowerRoman"/>
      <w:lvlText w:val="%9."/>
      <w:lvlJc w:val="right"/>
      <w:pPr>
        <w:ind w:left="6480" w:hanging="180"/>
      </w:pPr>
    </w:lvl>
  </w:abstractNum>
  <w:abstractNum w:abstractNumId="25" w15:restartNumberingAfterBreak="0">
    <w:nsid w:val="43DA32B2"/>
    <w:multiLevelType w:val="hybridMultilevel"/>
    <w:tmpl w:val="226049DC"/>
    <w:lvl w:ilvl="0" w:tplc="FA36A582">
      <w:start w:val="1"/>
      <w:numFmt w:val="russianLower"/>
      <w:lvlText w:val="%1)"/>
      <w:lvlJc w:val="left"/>
      <w:pPr>
        <w:ind w:left="153" w:hanging="360"/>
      </w:pPr>
      <w:rPr>
        <w:rFonts w:hint="default"/>
        <w:sz w:val="22"/>
        <w:szCs w:val="22"/>
      </w:rPr>
    </w:lvl>
    <w:lvl w:ilvl="1" w:tplc="EF1ED218" w:tentative="1">
      <w:start w:val="1"/>
      <w:numFmt w:val="lowerLetter"/>
      <w:lvlText w:val="%2."/>
      <w:lvlJc w:val="left"/>
      <w:pPr>
        <w:ind w:left="873" w:hanging="360"/>
      </w:pPr>
    </w:lvl>
    <w:lvl w:ilvl="2" w:tplc="834EB730" w:tentative="1">
      <w:start w:val="1"/>
      <w:numFmt w:val="lowerRoman"/>
      <w:lvlText w:val="%3."/>
      <w:lvlJc w:val="right"/>
      <w:pPr>
        <w:ind w:left="1593" w:hanging="180"/>
      </w:pPr>
    </w:lvl>
    <w:lvl w:ilvl="3" w:tplc="2F10F87A" w:tentative="1">
      <w:start w:val="1"/>
      <w:numFmt w:val="decimal"/>
      <w:lvlText w:val="%4."/>
      <w:lvlJc w:val="left"/>
      <w:pPr>
        <w:ind w:left="2313" w:hanging="360"/>
      </w:pPr>
    </w:lvl>
    <w:lvl w:ilvl="4" w:tplc="0FEE693C" w:tentative="1">
      <w:start w:val="1"/>
      <w:numFmt w:val="lowerLetter"/>
      <w:lvlText w:val="%5."/>
      <w:lvlJc w:val="left"/>
      <w:pPr>
        <w:ind w:left="3033" w:hanging="360"/>
      </w:pPr>
    </w:lvl>
    <w:lvl w:ilvl="5" w:tplc="B684967A" w:tentative="1">
      <w:start w:val="1"/>
      <w:numFmt w:val="lowerRoman"/>
      <w:lvlText w:val="%6."/>
      <w:lvlJc w:val="right"/>
      <w:pPr>
        <w:ind w:left="3753" w:hanging="180"/>
      </w:pPr>
    </w:lvl>
    <w:lvl w:ilvl="6" w:tplc="4016E7FE" w:tentative="1">
      <w:start w:val="1"/>
      <w:numFmt w:val="decimal"/>
      <w:lvlText w:val="%7."/>
      <w:lvlJc w:val="left"/>
      <w:pPr>
        <w:ind w:left="4473" w:hanging="360"/>
      </w:pPr>
    </w:lvl>
    <w:lvl w:ilvl="7" w:tplc="94529706" w:tentative="1">
      <w:start w:val="1"/>
      <w:numFmt w:val="lowerLetter"/>
      <w:lvlText w:val="%8."/>
      <w:lvlJc w:val="left"/>
      <w:pPr>
        <w:ind w:left="5193" w:hanging="360"/>
      </w:pPr>
    </w:lvl>
    <w:lvl w:ilvl="8" w:tplc="4E8EED42" w:tentative="1">
      <w:start w:val="1"/>
      <w:numFmt w:val="lowerRoman"/>
      <w:lvlText w:val="%9."/>
      <w:lvlJc w:val="right"/>
      <w:pPr>
        <w:ind w:left="5913" w:hanging="180"/>
      </w:pPr>
    </w:lvl>
  </w:abstractNum>
  <w:abstractNum w:abstractNumId="26" w15:restartNumberingAfterBreak="0">
    <w:nsid w:val="44A359AC"/>
    <w:multiLevelType w:val="hybridMultilevel"/>
    <w:tmpl w:val="B8123452"/>
    <w:lvl w:ilvl="0" w:tplc="21ECD7DC">
      <w:start w:val="1"/>
      <w:numFmt w:val="bullet"/>
      <w:lvlText w:val=""/>
      <w:lvlJc w:val="left"/>
      <w:pPr>
        <w:ind w:left="928" w:hanging="360"/>
      </w:pPr>
      <w:rPr>
        <w:rFonts w:ascii="Symbol" w:hAnsi="Symbol" w:hint="default"/>
      </w:rPr>
    </w:lvl>
    <w:lvl w:ilvl="1" w:tplc="952AF8C8">
      <w:start w:val="1"/>
      <w:numFmt w:val="bullet"/>
      <w:lvlText w:val="o"/>
      <w:lvlJc w:val="left"/>
      <w:pPr>
        <w:ind w:left="1648" w:hanging="360"/>
      </w:pPr>
      <w:rPr>
        <w:rFonts w:ascii="Courier New" w:hAnsi="Courier New" w:cs="Courier New" w:hint="default"/>
      </w:rPr>
    </w:lvl>
    <w:lvl w:ilvl="2" w:tplc="92F66574" w:tentative="1">
      <w:start w:val="1"/>
      <w:numFmt w:val="bullet"/>
      <w:lvlText w:val=""/>
      <w:lvlJc w:val="left"/>
      <w:pPr>
        <w:ind w:left="2368" w:hanging="360"/>
      </w:pPr>
      <w:rPr>
        <w:rFonts w:ascii="Wingdings" w:hAnsi="Wingdings" w:hint="default"/>
      </w:rPr>
    </w:lvl>
    <w:lvl w:ilvl="3" w:tplc="A9F4A7BE" w:tentative="1">
      <w:start w:val="1"/>
      <w:numFmt w:val="bullet"/>
      <w:lvlText w:val=""/>
      <w:lvlJc w:val="left"/>
      <w:pPr>
        <w:ind w:left="3088" w:hanging="360"/>
      </w:pPr>
      <w:rPr>
        <w:rFonts w:ascii="Symbol" w:hAnsi="Symbol" w:hint="default"/>
      </w:rPr>
    </w:lvl>
    <w:lvl w:ilvl="4" w:tplc="9B826B4A" w:tentative="1">
      <w:start w:val="1"/>
      <w:numFmt w:val="bullet"/>
      <w:lvlText w:val="o"/>
      <w:lvlJc w:val="left"/>
      <w:pPr>
        <w:ind w:left="3808" w:hanging="360"/>
      </w:pPr>
      <w:rPr>
        <w:rFonts w:ascii="Courier New" w:hAnsi="Courier New" w:cs="Courier New" w:hint="default"/>
      </w:rPr>
    </w:lvl>
    <w:lvl w:ilvl="5" w:tplc="8A1A821C" w:tentative="1">
      <w:start w:val="1"/>
      <w:numFmt w:val="bullet"/>
      <w:lvlText w:val=""/>
      <w:lvlJc w:val="left"/>
      <w:pPr>
        <w:ind w:left="4528" w:hanging="360"/>
      </w:pPr>
      <w:rPr>
        <w:rFonts w:ascii="Wingdings" w:hAnsi="Wingdings" w:hint="default"/>
      </w:rPr>
    </w:lvl>
    <w:lvl w:ilvl="6" w:tplc="D2988F80" w:tentative="1">
      <w:start w:val="1"/>
      <w:numFmt w:val="bullet"/>
      <w:lvlText w:val=""/>
      <w:lvlJc w:val="left"/>
      <w:pPr>
        <w:ind w:left="5248" w:hanging="360"/>
      </w:pPr>
      <w:rPr>
        <w:rFonts w:ascii="Symbol" w:hAnsi="Symbol" w:hint="default"/>
      </w:rPr>
    </w:lvl>
    <w:lvl w:ilvl="7" w:tplc="AAB09356" w:tentative="1">
      <w:start w:val="1"/>
      <w:numFmt w:val="bullet"/>
      <w:lvlText w:val="o"/>
      <w:lvlJc w:val="left"/>
      <w:pPr>
        <w:ind w:left="5968" w:hanging="360"/>
      </w:pPr>
      <w:rPr>
        <w:rFonts w:ascii="Courier New" w:hAnsi="Courier New" w:cs="Courier New" w:hint="default"/>
      </w:rPr>
    </w:lvl>
    <w:lvl w:ilvl="8" w:tplc="EF18F3AA" w:tentative="1">
      <w:start w:val="1"/>
      <w:numFmt w:val="bullet"/>
      <w:lvlText w:val=""/>
      <w:lvlJc w:val="left"/>
      <w:pPr>
        <w:ind w:left="6688" w:hanging="360"/>
      </w:pPr>
      <w:rPr>
        <w:rFonts w:ascii="Wingdings" w:hAnsi="Wingdings" w:hint="default"/>
      </w:rPr>
    </w:lvl>
  </w:abstractNum>
  <w:abstractNum w:abstractNumId="27" w15:restartNumberingAfterBreak="0">
    <w:nsid w:val="455C113D"/>
    <w:multiLevelType w:val="hybridMultilevel"/>
    <w:tmpl w:val="1D803ED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2C621EDC">
      <w:start w:val="1"/>
      <w:numFmt w:val="bullet"/>
      <w:pStyle w:val="-6"/>
      <w:lvlText w:val=""/>
      <w:lvlJc w:val="left"/>
      <w:pPr>
        <w:tabs>
          <w:tab w:val="num" w:pos="1430"/>
        </w:tabs>
        <w:ind w:left="1430" w:hanging="360"/>
      </w:pPr>
      <w:rPr>
        <w:rFonts w:ascii="Symbol" w:hAnsi="Symbol" w:hint="default"/>
      </w:rPr>
    </w:lvl>
    <w:lvl w:ilvl="1" w:tplc="42FAF0F6">
      <w:start w:val="1"/>
      <w:numFmt w:val="bullet"/>
      <w:lvlText w:val=""/>
      <w:lvlJc w:val="left"/>
      <w:pPr>
        <w:tabs>
          <w:tab w:val="num" w:pos="2150"/>
        </w:tabs>
        <w:ind w:left="2150" w:hanging="360"/>
      </w:pPr>
      <w:rPr>
        <w:rFonts w:ascii="Symbol" w:hAnsi="Symbol" w:hint="default"/>
      </w:rPr>
    </w:lvl>
    <w:lvl w:ilvl="2" w:tplc="D0A6140E">
      <w:start w:val="1"/>
      <w:numFmt w:val="bullet"/>
      <w:lvlText w:val=""/>
      <w:lvlJc w:val="left"/>
      <w:pPr>
        <w:tabs>
          <w:tab w:val="num" w:pos="2870"/>
        </w:tabs>
        <w:ind w:left="2870" w:hanging="360"/>
      </w:pPr>
      <w:rPr>
        <w:rFonts w:ascii="Wingdings" w:hAnsi="Wingdings" w:hint="default"/>
      </w:rPr>
    </w:lvl>
    <w:lvl w:ilvl="3" w:tplc="BE22B85E">
      <w:start w:val="1"/>
      <w:numFmt w:val="bullet"/>
      <w:lvlText w:val=""/>
      <w:lvlJc w:val="left"/>
      <w:pPr>
        <w:tabs>
          <w:tab w:val="num" w:pos="3590"/>
        </w:tabs>
        <w:ind w:left="3590" w:hanging="360"/>
      </w:pPr>
      <w:rPr>
        <w:rFonts w:ascii="Symbol" w:hAnsi="Symbol" w:hint="default"/>
      </w:rPr>
    </w:lvl>
    <w:lvl w:ilvl="4" w:tplc="7FD8E1A0">
      <w:start w:val="1"/>
      <w:numFmt w:val="bullet"/>
      <w:lvlText w:val="o"/>
      <w:lvlJc w:val="left"/>
      <w:pPr>
        <w:tabs>
          <w:tab w:val="num" w:pos="4310"/>
        </w:tabs>
        <w:ind w:left="4310" w:hanging="360"/>
      </w:pPr>
      <w:rPr>
        <w:rFonts w:ascii="Courier New" w:hAnsi="Courier New" w:hint="default"/>
      </w:rPr>
    </w:lvl>
    <w:lvl w:ilvl="5" w:tplc="5E34504E">
      <w:start w:val="1"/>
      <w:numFmt w:val="bullet"/>
      <w:lvlText w:val=""/>
      <w:lvlJc w:val="left"/>
      <w:pPr>
        <w:tabs>
          <w:tab w:val="num" w:pos="5030"/>
        </w:tabs>
        <w:ind w:left="5030" w:hanging="360"/>
      </w:pPr>
      <w:rPr>
        <w:rFonts w:ascii="Wingdings" w:hAnsi="Wingdings" w:hint="default"/>
      </w:rPr>
    </w:lvl>
    <w:lvl w:ilvl="6" w:tplc="51CA0E6E">
      <w:start w:val="1"/>
      <w:numFmt w:val="bullet"/>
      <w:lvlText w:val=""/>
      <w:lvlJc w:val="left"/>
      <w:pPr>
        <w:tabs>
          <w:tab w:val="num" w:pos="5750"/>
        </w:tabs>
        <w:ind w:left="5750" w:hanging="360"/>
      </w:pPr>
      <w:rPr>
        <w:rFonts w:ascii="Symbol" w:hAnsi="Symbol" w:hint="default"/>
      </w:rPr>
    </w:lvl>
    <w:lvl w:ilvl="7" w:tplc="E0AE27E0">
      <w:start w:val="1"/>
      <w:numFmt w:val="bullet"/>
      <w:lvlText w:val="o"/>
      <w:lvlJc w:val="left"/>
      <w:pPr>
        <w:tabs>
          <w:tab w:val="num" w:pos="6470"/>
        </w:tabs>
        <w:ind w:left="6470" w:hanging="360"/>
      </w:pPr>
      <w:rPr>
        <w:rFonts w:ascii="Courier New" w:hAnsi="Courier New" w:hint="default"/>
      </w:rPr>
    </w:lvl>
    <w:lvl w:ilvl="8" w:tplc="1B18F04E">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4D4056E7"/>
    <w:multiLevelType w:val="hybridMultilevel"/>
    <w:tmpl w:val="292A9DA6"/>
    <w:lvl w:ilvl="0" w:tplc="8CFAB9A4">
      <w:start w:val="1"/>
      <w:numFmt w:val="decimal"/>
      <w:lvlText w:val="%1."/>
      <w:lvlJc w:val="left"/>
      <w:pPr>
        <w:ind w:left="1260" w:hanging="360"/>
      </w:pPr>
      <w:rPr>
        <w:rFonts w:ascii="Times New Roman" w:hAnsi="Times New Roman" w:hint="default"/>
        <w:b w:val="0"/>
        <w:i w:val="0"/>
        <w:color w:val="auto"/>
        <w:sz w:val="22"/>
      </w:rPr>
    </w:lvl>
    <w:lvl w:ilvl="1" w:tplc="36CA698E" w:tentative="1">
      <w:start w:val="1"/>
      <w:numFmt w:val="lowerLetter"/>
      <w:lvlText w:val="%2."/>
      <w:lvlJc w:val="left"/>
      <w:pPr>
        <w:ind w:left="1980" w:hanging="360"/>
      </w:pPr>
    </w:lvl>
    <w:lvl w:ilvl="2" w:tplc="095A10EA" w:tentative="1">
      <w:start w:val="1"/>
      <w:numFmt w:val="lowerRoman"/>
      <w:lvlText w:val="%3."/>
      <w:lvlJc w:val="right"/>
      <w:pPr>
        <w:ind w:left="2700" w:hanging="180"/>
      </w:pPr>
    </w:lvl>
    <w:lvl w:ilvl="3" w:tplc="2030477E" w:tentative="1">
      <w:start w:val="1"/>
      <w:numFmt w:val="decimal"/>
      <w:lvlText w:val="%4."/>
      <w:lvlJc w:val="left"/>
      <w:pPr>
        <w:ind w:left="3420" w:hanging="360"/>
      </w:pPr>
    </w:lvl>
    <w:lvl w:ilvl="4" w:tplc="18026E38" w:tentative="1">
      <w:start w:val="1"/>
      <w:numFmt w:val="lowerLetter"/>
      <w:lvlText w:val="%5."/>
      <w:lvlJc w:val="left"/>
      <w:pPr>
        <w:ind w:left="4140" w:hanging="360"/>
      </w:pPr>
    </w:lvl>
    <w:lvl w:ilvl="5" w:tplc="D0B2EB3A" w:tentative="1">
      <w:start w:val="1"/>
      <w:numFmt w:val="lowerRoman"/>
      <w:lvlText w:val="%6."/>
      <w:lvlJc w:val="right"/>
      <w:pPr>
        <w:ind w:left="4860" w:hanging="180"/>
      </w:pPr>
    </w:lvl>
    <w:lvl w:ilvl="6" w:tplc="8E7A4390" w:tentative="1">
      <w:start w:val="1"/>
      <w:numFmt w:val="decimal"/>
      <w:lvlText w:val="%7."/>
      <w:lvlJc w:val="left"/>
      <w:pPr>
        <w:ind w:left="5580" w:hanging="360"/>
      </w:pPr>
    </w:lvl>
    <w:lvl w:ilvl="7" w:tplc="61E88494" w:tentative="1">
      <w:start w:val="1"/>
      <w:numFmt w:val="lowerLetter"/>
      <w:lvlText w:val="%8."/>
      <w:lvlJc w:val="left"/>
      <w:pPr>
        <w:ind w:left="6300" w:hanging="360"/>
      </w:pPr>
    </w:lvl>
    <w:lvl w:ilvl="8" w:tplc="9DAC3DCE" w:tentative="1">
      <w:start w:val="1"/>
      <w:numFmt w:val="lowerRoman"/>
      <w:lvlText w:val="%9."/>
      <w:lvlJc w:val="right"/>
      <w:pPr>
        <w:ind w:left="7020" w:hanging="180"/>
      </w:pPr>
    </w:lvl>
  </w:abstractNum>
  <w:abstractNum w:abstractNumId="3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5FD68BF"/>
    <w:multiLevelType w:val="hybridMultilevel"/>
    <w:tmpl w:val="5F34C0A6"/>
    <w:lvl w:ilvl="0" w:tplc="A07E9968">
      <w:start w:val="1"/>
      <w:numFmt w:val="bullet"/>
      <w:lvlText w:val=""/>
      <w:lvlJc w:val="left"/>
      <w:pPr>
        <w:ind w:left="1260" w:hanging="360"/>
      </w:pPr>
      <w:rPr>
        <w:rFonts w:ascii="Symbol" w:hAnsi="Symbol" w:hint="default"/>
      </w:rPr>
    </w:lvl>
    <w:lvl w:ilvl="1" w:tplc="C8B69394" w:tentative="1">
      <w:start w:val="1"/>
      <w:numFmt w:val="bullet"/>
      <w:lvlText w:val="o"/>
      <w:lvlJc w:val="left"/>
      <w:pPr>
        <w:ind w:left="1980" w:hanging="360"/>
      </w:pPr>
      <w:rPr>
        <w:rFonts w:ascii="Courier New" w:hAnsi="Courier New" w:cs="Courier New" w:hint="default"/>
      </w:rPr>
    </w:lvl>
    <w:lvl w:ilvl="2" w:tplc="04CA0090" w:tentative="1">
      <w:start w:val="1"/>
      <w:numFmt w:val="bullet"/>
      <w:lvlText w:val=""/>
      <w:lvlJc w:val="left"/>
      <w:pPr>
        <w:ind w:left="2700" w:hanging="360"/>
      </w:pPr>
      <w:rPr>
        <w:rFonts w:ascii="Wingdings" w:hAnsi="Wingdings" w:hint="default"/>
      </w:rPr>
    </w:lvl>
    <w:lvl w:ilvl="3" w:tplc="F6780A22" w:tentative="1">
      <w:start w:val="1"/>
      <w:numFmt w:val="bullet"/>
      <w:lvlText w:val=""/>
      <w:lvlJc w:val="left"/>
      <w:pPr>
        <w:ind w:left="3420" w:hanging="360"/>
      </w:pPr>
      <w:rPr>
        <w:rFonts w:ascii="Symbol" w:hAnsi="Symbol" w:hint="default"/>
      </w:rPr>
    </w:lvl>
    <w:lvl w:ilvl="4" w:tplc="251049B8" w:tentative="1">
      <w:start w:val="1"/>
      <w:numFmt w:val="bullet"/>
      <w:lvlText w:val="o"/>
      <w:lvlJc w:val="left"/>
      <w:pPr>
        <w:ind w:left="4140" w:hanging="360"/>
      </w:pPr>
      <w:rPr>
        <w:rFonts w:ascii="Courier New" w:hAnsi="Courier New" w:cs="Courier New" w:hint="default"/>
      </w:rPr>
    </w:lvl>
    <w:lvl w:ilvl="5" w:tplc="926A5E24" w:tentative="1">
      <w:start w:val="1"/>
      <w:numFmt w:val="bullet"/>
      <w:lvlText w:val=""/>
      <w:lvlJc w:val="left"/>
      <w:pPr>
        <w:ind w:left="4860" w:hanging="360"/>
      </w:pPr>
      <w:rPr>
        <w:rFonts w:ascii="Wingdings" w:hAnsi="Wingdings" w:hint="default"/>
      </w:rPr>
    </w:lvl>
    <w:lvl w:ilvl="6" w:tplc="064622AE" w:tentative="1">
      <w:start w:val="1"/>
      <w:numFmt w:val="bullet"/>
      <w:lvlText w:val=""/>
      <w:lvlJc w:val="left"/>
      <w:pPr>
        <w:ind w:left="5580" w:hanging="360"/>
      </w:pPr>
      <w:rPr>
        <w:rFonts w:ascii="Symbol" w:hAnsi="Symbol" w:hint="default"/>
      </w:rPr>
    </w:lvl>
    <w:lvl w:ilvl="7" w:tplc="C56C6164" w:tentative="1">
      <w:start w:val="1"/>
      <w:numFmt w:val="bullet"/>
      <w:lvlText w:val="o"/>
      <w:lvlJc w:val="left"/>
      <w:pPr>
        <w:ind w:left="6300" w:hanging="360"/>
      </w:pPr>
      <w:rPr>
        <w:rFonts w:ascii="Courier New" w:hAnsi="Courier New" w:cs="Courier New" w:hint="default"/>
      </w:rPr>
    </w:lvl>
    <w:lvl w:ilvl="8" w:tplc="D6E802E4"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7F06ADB2">
      <w:start w:val="1"/>
      <w:numFmt w:val="decimal"/>
      <w:lvlText w:val="%1."/>
      <w:lvlJc w:val="left"/>
      <w:pPr>
        <w:ind w:left="720" w:hanging="360"/>
      </w:pPr>
    </w:lvl>
    <w:lvl w:ilvl="1" w:tplc="06FE9544" w:tentative="1">
      <w:start w:val="1"/>
      <w:numFmt w:val="lowerLetter"/>
      <w:lvlText w:val="%2."/>
      <w:lvlJc w:val="left"/>
      <w:pPr>
        <w:ind w:left="1440" w:hanging="360"/>
      </w:pPr>
    </w:lvl>
    <w:lvl w:ilvl="2" w:tplc="CC00BC9C" w:tentative="1">
      <w:start w:val="1"/>
      <w:numFmt w:val="lowerRoman"/>
      <w:lvlText w:val="%3."/>
      <w:lvlJc w:val="right"/>
      <w:pPr>
        <w:ind w:left="2160" w:hanging="180"/>
      </w:pPr>
    </w:lvl>
    <w:lvl w:ilvl="3" w:tplc="4C8ADF50" w:tentative="1">
      <w:start w:val="1"/>
      <w:numFmt w:val="decimal"/>
      <w:lvlText w:val="%4."/>
      <w:lvlJc w:val="left"/>
      <w:pPr>
        <w:ind w:left="2880" w:hanging="360"/>
      </w:pPr>
    </w:lvl>
    <w:lvl w:ilvl="4" w:tplc="88964A20" w:tentative="1">
      <w:start w:val="1"/>
      <w:numFmt w:val="lowerLetter"/>
      <w:lvlText w:val="%5."/>
      <w:lvlJc w:val="left"/>
      <w:pPr>
        <w:ind w:left="3600" w:hanging="360"/>
      </w:pPr>
    </w:lvl>
    <w:lvl w:ilvl="5" w:tplc="39E0BECC" w:tentative="1">
      <w:start w:val="1"/>
      <w:numFmt w:val="lowerRoman"/>
      <w:lvlText w:val="%6."/>
      <w:lvlJc w:val="right"/>
      <w:pPr>
        <w:ind w:left="4320" w:hanging="180"/>
      </w:pPr>
    </w:lvl>
    <w:lvl w:ilvl="6" w:tplc="29EEDE84" w:tentative="1">
      <w:start w:val="1"/>
      <w:numFmt w:val="decimal"/>
      <w:lvlText w:val="%7."/>
      <w:lvlJc w:val="left"/>
      <w:pPr>
        <w:ind w:left="5040" w:hanging="360"/>
      </w:pPr>
    </w:lvl>
    <w:lvl w:ilvl="7" w:tplc="034CBB8C" w:tentative="1">
      <w:start w:val="1"/>
      <w:numFmt w:val="lowerLetter"/>
      <w:lvlText w:val="%8."/>
      <w:lvlJc w:val="left"/>
      <w:pPr>
        <w:ind w:left="5760" w:hanging="360"/>
      </w:pPr>
    </w:lvl>
    <w:lvl w:ilvl="8" w:tplc="63E847FC"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518CDC66">
      <w:start w:val="1"/>
      <w:numFmt w:val="upperRoman"/>
      <w:lvlText w:val="РАЗДЕЛ %1."/>
      <w:lvlJc w:val="left"/>
      <w:pPr>
        <w:ind w:left="-414" w:hanging="360"/>
      </w:pPr>
      <w:rPr>
        <w:rFonts w:ascii="Times New Roman" w:hAnsi="Times New Roman" w:hint="default"/>
        <w:b/>
        <w:i w:val="0"/>
        <w:sz w:val="22"/>
      </w:rPr>
    </w:lvl>
    <w:lvl w:ilvl="1" w:tplc="B826F79E" w:tentative="1">
      <w:start w:val="1"/>
      <w:numFmt w:val="lowerLetter"/>
      <w:lvlText w:val="%2."/>
      <w:lvlJc w:val="left"/>
      <w:pPr>
        <w:ind w:left="1440" w:hanging="360"/>
      </w:pPr>
    </w:lvl>
    <w:lvl w:ilvl="2" w:tplc="0254C390" w:tentative="1">
      <w:start w:val="1"/>
      <w:numFmt w:val="lowerRoman"/>
      <w:lvlText w:val="%3."/>
      <w:lvlJc w:val="right"/>
      <w:pPr>
        <w:ind w:left="2160" w:hanging="180"/>
      </w:pPr>
    </w:lvl>
    <w:lvl w:ilvl="3" w:tplc="1C1A636E" w:tentative="1">
      <w:start w:val="1"/>
      <w:numFmt w:val="decimal"/>
      <w:lvlText w:val="%4."/>
      <w:lvlJc w:val="left"/>
      <w:pPr>
        <w:ind w:left="2880" w:hanging="360"/>
      </w:pPr>
    </w:lvl>
    <w:lvl w:ilvl="4" w:tplc="D9005E1E" w:tentative="1">
      <w:start w:val="1"/>
      <w:numFmt w:val="lowerLetter"/>
      <w:lvlText w:val="%5."/>
      <w:lvlJc w:val="left"/>
      <w:pPr>
        <w:ind w:left="3600" w:hanging="360"/>
      </w:pPr>
    </w:lvl>
    <w:lvl w:ilvl="5" w:tplc="17764F6C" w:tentative="1">
      <w:start w:val="1"/>
      <w:numFmt w:val="lowerRoman"/>
      <w:lvlText w:val="%6."/>
      <w:lvlJc w:val="right"/>
      <w:pPr>
        <w:ind w:left="4320" w:hanging="180"/>
      </w:pPr>
    </w:lvl>
    <w:lvl w:ilvl="6" w:tplc="7B1AF0B2" w:tentative="1">
      <w:start w:val="1"/>
      <w:numFmt w:val="decimal"/>
      <w:lvlText w:val="%7."/>
      <w:lvlJc w:val="left"/>
      <w:pPr>
        <w:ind w:left="5040" w:hanging="360"/>
      </w:pPr>
    </w:lvl>
    <w:lvl w:ilvl="7" w:tplc="5D528462" w:tentative="1">
      <w:start w:val="1"/>
      <w:numFmt w:val="lowerLetter"/>
      <w:lvlText w:val="%8."/>
      <w:lvlJc w:val="left"/>
      <w:pPr>
        <w:ind w:left="5760" w:hanging="360"/>
      </w:pPr>
    </w:lvl>
    <w:lvl w:ilvl="8" w:tplc="2E34F11C" w:tentative="1">
      <w:start w:val="1"/>
      <w:numFmt w:val="lowerRoman"/>
      <w:lvlText w:val="%9."/>
      <w:lvlJc w:val="right"/>
      <w:pPr>
        <w:ind w:left="6480" w:hanging="180"/>
      </w:pPr>
    </w:lvl>
  </w:abstractNum>
  <w:abstractNum w:abstractNumId="38"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6A3F49"/>
    <w:multiLevelType w:val="multilevel"/>
    <w:tmpl w:val="4C409714"/>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0" w15:restartNumberingAfterBreak="0">
    <w:nsid w:val="7F774661"/>
    <w:multiLevelType w:val="hybridMultilevel"/>
    <w:tmpl w:val="365A933C"/>
    <w:lvl w:ilvl="0" w:tplc="E3CED3B2">
      <w:start w:val="1"/>
      <w:numFmt w:val="russianLower"/>
      <w:lvlText w:val="%1)"/>
      <w:lvlJc w:val="left"/>
      <w:pPr>
        <w:ind w:left="153" w:hanging="360"/>
      </w:pPr>
      <w:rPr>
        <w:rFonts w:hint="default"/>
        <w:sz w:val="22"/>
        <w:szCs w:val="22"/>
      </w:rPr>
    </w:lvl>
    <w:lvl w:ilvl="1" w:tplc="DCF2D72A" w:tentative="1">
      <w:start w:val="1"/>
      <w:numFmt w:val="lowerLetter"/>
      <w:lvlText w:val="%2."/>
      <w:lvlJc w:val="left"/>
      <w:pPr>
        <w:ind w:left="873" w:hanging="360"/>
      </w:pPr>
    </w:lvl>
    <w:lvl w:ilvl="2" w:tplc="E10AEDB8" w:tentative="1">
      <w:start w:val="1"/>
      <w:numFmt w:val="lowerRoman"/>
      <w:lvlText w:val="%3."/>
      <w:lvlJc w:val="right"/>
      <w:pPr>
        <w:ind w:left="1593" w:hanging="180"/>
      </w:pPr>
    </w:lvl>
    <w:lvl w:ilvl="3" w:tplc="5E5A0E36" w:tentative="1">
      <w:start w:val="1"/>
      <w:numFmt w:val="decimal"/>
      <w:lvlText w:val="%4."/>
      <w:lvlJc w:val="left"/>
      <w:pPr>
        <w:ind w:left="2313" w:hanging="360"/>
      </w:pPr>
    </w:lvl>
    <w:lvl w:ilvl="4" w:tplc="96829626" w:tentative="1">
      <w:start w:val="1"/>
      <w:numFmt w:val="lowerLetter"/>
      <w:lvlText w:val="%5."/>
      <w:lvlJc w:val="left"/>
      <w:pPr>
        <w:ind w:left="3033" w:hanging="360"/>
      </w:pPr>
    </w:lvl>
    <w:lvl w:ilvl="5" w:tplc="9DDA2622" w:tentative="1">
      <w:start w:val="1"/>
      <w:numFmt w:val="lowerRoman"/>
      <w:lvlText w:val="%6."/>
      <w:lvlJc w:val="right"/>
      <w:pPr>
        <w:ind w:left="3753" w:hanging="180"/>
      </w:pPr>
    </w:lvl>
    <w:lvl w:ilvl="6" w:tplc="32A67748" w:tentative="1">
      <w:start w:val="1"/>
      <w:numFmt w:val="decimal"/>
      <w:lvlText w:val="%7."/>
      <w:lvlJc w:val="left"/>
      <w:pPr>
        <w:ind w:left="4473" w:hanging="360"/>
      </w:pPr>
    </w:lvl>
    <w:lvl w:ilvl="7" w:tplc="AA8A16E2" w:tentative="1">
      <w:start w:val="1"/>
      <w:numFmt w:val="lowerLetter"/>
      <w:lvlText w:val="%8."/>
      <w:lvlJc w:val="left"/>
      <w:pPr>
        <w:ind w:left="5193" w:hanging="360"/>
      </w:pPr>
    </w:lvl>
    <w:lvl w:ilvl="8" w:tplc="2F16AEEA"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8"/>
  </w:num>
  <w:num w:numId="5">
    <w:abstractNumId w:val="33"/>
  </w:num>
  <w:num w:numId="6">
    <w:abstractNumId w:val="16"/>
  </w:num>
  <w:num w:numId="7">
    <w:abstractNumId w:val="8"/>
  </w:num>
  <w:num w:numId="8">
    <w:abstractNumId w:val="19"/>
  </w:num>
  <w:num w:numId="9">
    <w:abstractNumId w:val="18"/>
  </w:num>
  <w:num w:numId="10">
    <w:abstractNumId w:val="23"/>
  </w:num>
  <w:num w:numId="11">
    <w:abstractNumId w:val="29"/>
  </w:num>
  <w:num w:numId="12">
    <w:abstractNumId w:val="34"/>
  </w:num>
  <w:num w:numId="13">
    <w:abstractNumId w:val="0"/>
  </w:num>
  <w:num w:numId="14">
    <w:abstractNumId w:val="38"/>
  </w:num>
  <w:num w:numId="15">
    <w:abstractNumId w:val="21"/>
  </w:num>
  <w:num w:numId="16">
    <w:abstractNumId w:val="4"/>
  </w:num>
  <w:num w:numId="17">
    <w:abstractNumId w:val="6"/>
  </w:num>
  <w:num w:numId="18">
    <w:abstractNumId w:val="24"/>
  </w:num>
  <w:num w:numId="19">
    <w:abstractNumId w:val="15"/>
  </w:num>
  <w:num w:numId="20">
    <w:abstractNumId w:val="20"/>
  </w:num>
  <w:num w:numId="21">
    <w:abstractNumId w:val="25"/>
  </w:num>
  <w:num w:numId="22">
    <w:abstractNumId w:val="13"/>
  </w:num>
  <w:num w:numId="23">
    <w:abstractNumId w:val="40"/>
  </w:num>
  <w:num w:numId="24">
    <w:abstractNumId w:val="12"/>
  </w:num>
  <w:num w:numId="25">
    <w:abstractNumId w:val="39"/>
  </w:num>
  <w:num w:numId="26">
    <w:abstractNumId w:val="36"/>
  </w:num>
  <w:num w:numId="27">
    <w:abstractNumId w:val="26"/>
  </w:num>
  <w:num w:numId="28">
    <w:abstractNumId w:val="37"/>
  </w:num>
  <w:num w:numId="29">
    <w:abstractNumId w:val="30"/>
  </w:num>
  <w:num w:numId="30">
    <w:abstractNumId w:val="32"/>
  </w:num>
  <w:num w:numId="31">
    <w:abstractNumId w:val="22"/>
  </w:num>
  <w:num w:numId="32">
    <w:abstractNumId w:val="11"/>
  </w:num>
  <w:num w:numId="33">
    <w:abstractNumId w:val="35"/>
  </w:num>
  <w:num w:numId="34">
    <w:abstractNumId w:val="9"/>
  </w:num>
  <w:num w:numId="35">
    <w:abstractNumId w:val="17"/>
  </w:num>
  <w:num w:numId="36">
    <w:abstractNumId w:val="10"/>
  </w:num>
  <w:num w:numId="37">
    <w:abstractNumId w:val="5"/>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abstractNumId w:val="39"/>
    <w:lvlOverride w:ilvl="0">
      <w:startOverride w:val="1"/>
    </w:lvlOverride>
    <w:lvlOverride w:ilvl="1">
      <w:startOverride w:val="31"/>
    </w:lvlOverride>
  </w:num>
  <w:num w:numId="40">
    <w:abstractNumId w:val="39"/>
  </w:num>
  <w:num w:numId="41">
    <w:abstractNumId w:val="39"/>
  </w:num>
  <w:num w:numId="42">
    <w:abstractNumId w:val="31"/>
  </w:num>
  <w:num w:numId="43">
    <w:abstractNumId w:val="14"/>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39"/>
  </w:num>
  <w:num w:numId="47">
    <w:abstractNumId w:val="39"/>
  </w:num>
  <w:num w:numId="48">
    <w:abstractNumId w:val="39"/>
  </w:num>
  <w:num w:numId="49">
    <w:abstractNumId w:val="27"/>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75"/>
    <w:rsid w:val="00033331"/>
    <w:rsid w:val="0008673F"/>
    <w:rsid w:val="00090394"/>
    <w:rsid w:val="00093820"/>
    <w:rsid w:val="00094FB2"/>
    <w:rsid w:val="000A375F"/>
    <w:rsid w:val="000B5C9A"/>
    <w:rsid w:val="00121138"/>
    <w:rsid w:val="00152DF4"/>
    <w:rsid w:val="001730FB"/>
    <w:rsid w:val="001C3E04"/>
    <w:rsid w:val="001D113E"/>
    <w:rsid w:val="0022542B"/>
    <w:rsid w:val="00237CB7"/>
    <w:rsid w:val="002554BA"/>
    <w:rsid w:val="00260385"/>
    <w:rsid w:val="00287580"/>
    <w:rsid w:val="00294FCA"/>
    <w:rsid w:val="002A3A3E"/>
    <w:rsid w:val="002A7BA4"/>
    <w:rsid w:val="002B3062"/>
    <w:rsid w:val="002C2584"/>
    <w:rsid w:val="0030352F"/>
    <w:rsid w:val="0031222E"/>
    <w:rsid w:val="003171C9"/>
    <w:rsid w:val="00323288"/>
    <w:rsid w:val="00340D64"/>
    <w:rsid w:val="003420D9"/>
    <w:rsid w:val="00347C95"/>
    <w:rsid w:val="00382A3F"/>
    <w:rsid w:val="003C6810"/>
    <w:rsid w:val="003D716C"/>
    <w:rsid w:val="003E02CE"/>
    <w:rsid w:val="003E5E92"/>
    <w:rsid w:val="003F12F9"/>
    <w:rsid w:val="003F6BE9"/>
    <w:rsid w:val="0040137D"/>
    <w:rsid w:val="00401902"/>
    <w:rsid w:val="0044033E"/>
    <w:rsid w:val="00476193"/>
    <w:rsid w:val="0049366B"/>
    <w:rsid w:val="00493F71"/>
    <w:rsid w:val="004A73A3"/>
    <w:rsid w:val="004B1D63"/>
    <w:rsid w:val="004D002E"/>
    <w:rsid w:val="00526FCD"/>
    <w:rsid w:val="005332BB"/>
    <w:rsid w:val="00534C71"/>
    <w:rsid w:val="005358B8"/>
    <w:rsid w:val="00551003"/>
    <w:rsid w:val="00563966"/>
    <w:rsid w:val="005C3050"/>
    <w:rsid w:val="005C6843"/>
    <w:rsid w:val="005D0AF4"/>
    <w:rsid w:val="005D5F3D"/>
    <w:rsid w:val="005E1DA9"/>
    <w:rsid w:val="00617B28"/>
    <w:rsid w:val="006205D5"/>
    <w:rsid w:val="006235E0"/>
    <w:rsid w:val="00665FDD"/>
    <w:rsid w:val="006728AF"/>
    <w:rsid w:val="006F18CE"/>
    <w:rsid w:val="006F7291"/>
    <w:rsid w:val="00700C03"/>
    <w:rsid w:val="007222A8"/>
    <w:rsid w:val="007229AB"/>
    <w:rsid w:val="00722C59"/>
    <w:rsid w:val="00734B30"/>
    <w:rsid w:val="00741375"/>
    <w:rsid w:val="00741C42"/>
    <w:rsid w:val="00746493"/>
    <w:rsid w:val="007544E0"/>
    <w:rsid w:val="007952F9"/>
    <w:rsid w:val="007B07B3"/>
    <w:rsid w:val="007B0A6B"/>
    <w:rsid w:val="00842793"/>
    <w:rsid w:val="008433FA"/>
    <w:rsid w:val="0084691D"/>
    <w:rsid w:val="00866BE4"/>
    <w:rsid w:val="008A6403"/>
    <w:rsid w:val="008B12DC"/>
    <w:rsid w:val="008C1ACE"/>
    <w:rsid w:val="008D6E3D"/>
    <w:rsid w:val="008E4938"/>
    <w:rsid w:val="008F74BF"/>
    <w:rsid w:val="00932B9A"/>
    <w:rsid w:val="00960C67"/>
    <w:rsid w:val="00971CB8"/>
    <w:rsid w:val="00983A0D"/>
    <w:rsid w:val="009A0C7F"/>
    <w:rsid w:val="009A5BB1"/>
    <w:rsid w:val="009A70A2"/>
    <w:rsid w:val="009C4557"/>
    <w:rsid w:val="009D691D"/>
    <w:rsid w:val="009D7D5B"/>
    <w:rsid w:val="00A119AA"/>
    <w:rsid w:val="00A345D5"/>
    <w:rsid w:val="00A638AF"/>
    <w:rsid w:val="00AF18D0"/>
    <w:rsid w:val="00B35503"/>
    <w:rsid w:val="00B7621F"/>
    <w:rsid w:val="00B80D53"/>
    <w:rsid w:val="00BB19DE"/>
    <w:rsid w:val="00BC139D"/>
    <w:rsid w:val="00BD2140"/>
    <w:rsid w:val="00BE062A"/>
    <w:rsid w:val="00BF6E8E"/>
    <w:rsid w:val="00C207C9"/>
    <w:rsid w:val="00C62F6D"/>
    <w:rsid w:val="00C64592"/>
    <w:rsid w:val="00C764BE"/>
    <w:rsid w:val="00C937B0"/>
    <w:rsid w:val="00CA7D5B"/>
    <w:rsid w:val="00CC4CB6"/>
    <w:rsid w:val="00D01E3D"/>
    <w:rsid w:val="00D638B3"/>
    <w:rsid w:val="00D66865"/>
    <w:rsid w:val="00D8219A"/>
    <w:rsid w:val="00D93D72"/>
    <w:rsid w:val="00DC0B91"/>
    <w:rsid w:val="00DC566A"/>
    <w:rsid w:val="00DE1269"/>
    <w:rsid w:val="00E10AA9"/>
    <w:rsid w:val="00E406B7"/>
    <w:rsid w:val="00EA6088"/>
    <w:rsid w:val="00F0431E"/>
    <w:rsid w:val="00F36315"/>
    <w:rsid w:val="00F76B11"/>
    <w:rsid w:val="00F858F1"/>
    <w:rsid w:val="00FB69A2"/>
    <w:rsid w:val="00FD5CD4"/>
    <w:rsid w:val="00FE3E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5BC880"/>
  <w15:docId w15:val="{DF5C3E21-1FBC-4B42-BD58-3F528193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0">
    <w:name w:val="heading 1"/>
    <w:basedOn w:val="a5"/>
    <w:next w:val="a5"/>
    <w:link w:val="11"/>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basedOn w:val="a5"/>
    <w:next w:val="a5"/>
    <w:link w:val="210"/>
    <w:uiPriority w:val="9"/>
    <w:qFormat/>
    <w:rsid w:val="00B60A6A"/>
    <w:pPr>
      <w:keepNext/>
      <w:tabs>
        <w:tab w:val="num" w:pos="360"/>
      </w:tabs>
      <w:suppressAutoHyphens/>
      <w:spacing w:before="360" w:after="120"/>
      <w:ind w:left="360" w:hanging="360"/>
      <w:outlineLvl w:val="1"/>
    </w:pPr>
    <w:rPr>
      <w:b/>
      <w:sz w:val="32"/>
    </w:rPr>
  </w:style>
  <w:style w:type="paragraph" w:styleId="3">
    <w:name w:val="heading 3"/>
    <w:basedOn w:val="a5"/>
    <w:next w:val="a5"/>
    <w:link w:val="32"/>
    <w:uiPriority w:val="9"/>
    <w:qFormat/>
    <w:rsid w:val="00B60A6A"/>
    <w:pPr>
      <w:keepNext/>
      <w:numPr>
        <w:ilvl w:val="2"/>
        <w:numId w:val="4"/>
      </w:numPr>
      <w:suppressAutoHyphens/>
      <w:spacing w:before="120" w:after="120"/>
      <w:outlineLvl w:val="2"/>
    </w:pPr>
    <w:rPr>
      <w:b/>
      <w:sz w:val="28"/>
    </w:rPr>
  </w:style>
  <w:style w:type="paragraph" w:styleId="4">
    <w:name w:val="heading 4"/>
    <w:basedOn w:val="a5"/>
    <w:next w:val="a5"/>
    <w:link w:val="41"/>
    <w:uiPriority w:val="9"/>
    <w:qFormat/>
    <w:rsid w:val="00B60A6A"/>
    <w:pPr>
      <w:keepNext/>
      <w:numPr>
        <w:ilvl w:val="3"/>
        <w:numId w:val="4"/>
      </w:numPr>
      <w:tabs>
        <w:tab w:val="left" w:pos="1134"/>
      </w:tabs>
      <w:suppressAutoHyphens/>
      <w:spacing w:before="240" w:after="120"/>
      <w:jc w:val="both"/>
      <w:outlineLvl w:val="3"/>
    </w:pPr>
    <w:rPr>
      <w:b/>
      <w:i/>
      <w:sz w:val="28"/>
    </w:rPr>
  </w:style>
  <w:style w:type="paragraph" w:styleId="5">
    <w:name w:val="heading 5"/>
    <w:basedOn w:val="a5"/>
    <w:next w:val="a5"/>
    <w:link w:val="51"/>
    <w:uiPriority w:val="9"/>
    <w:qFormat/>
    <w:rsid w:val="00B60A6A"/>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
    <w:qFormat/>
    <w:rsid w:val="00B60A6A"/>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
    <w:qFormat/>
    <w:rsid w:val="00B60A6A"/>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
    <w:qFormat/>
    <w:rsid w:val="00B60A6A"/>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
    <w:qFormat/>
    <w:rsid w:val="00B60A6A"/>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0"/>
    <w:uiPriority w:val="9"/>
    <w:rsid w:val="00B60A6A"/>
    <w:rPr>
      <w:rFonts w:ascii="Arial" w:eastAsia="Times New Roman" w:hAnsi="Arial" w:cs="Times New Roman"/>
      <w:b/>
      <w:kern w:val="28"/>
      <w:sz w:val="20"/>
      <w:szCs w:val="20"/>
      <w:lang w:eastAsia="ru-RU"/>
    </w:rPr>
  </w:style>
  <w:style w:type="character" w:customStyle="1" w:styleId="210">
    <w:name w:val="Заголовок 2 Знак1"/>
    <w:link w:val="23"/>
    <w:uiPriority w:val="99"/>
    <w:locked/>
    <w:rsid w:val="00B60A6A"/>
    <w:rPr>
      <w:rFonts w:ascii="Times New Roman" w:eastAsia="Times New Roman" w:hAnsi="Times New Roman" w:cs="Times New Roman"/>
      <w:b/>
      <w:sz w:val="32"/>
      <w:szCs w:val="20"/>
      <w:lang w:eastAsia="ru-RU"/>
    </w:rPr>
  </w:style>
  <w:style w:type="character" w:customStyle="1" w:styleId="32">
    <w:name w:val="Заголовок 3 Знак"/>
    <w:basedOn w:val="a6"/>
    <w:link w:val="3"/>
    <w:uiPriority w:val="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B60A6A"/>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B60A6A"/>
    <w:rPr>
      <w:rFonts w:ascii="Arial" w:eastAsia="Times New Roman" w:hAnsi="Arial" w:cs="Times New Roman"/>
      <w:sz w:val="20"/>
      <w:szCs w:val="20"/>
      <w:lang w:eastAsia="ru-RU"/>
    </w:rPr>
  </w:style>
  <w:style w:type="character" w:customStyle="1" w:styleId="24">
    <w:name w:val="Заголовок 2 Знак"/>
    <w:basedOn w:val="a6"/>
    <w:uiPriority w:val="9"/>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2">
    <w:name w:val="toc 1"/>
    <w:basedOn w:val="a5"/>
    <w:next w:val="a5"/>
    <w:autoRedefine/>
    <w:uiPriority w:val="39"/>
    <w:qFormat/>
    <w:rsid w:val="00EA4BAA"/>
    <w:pPr>
      <w:tabs>
        <w:tab w:val="left" w:pos="1134"/>
        <w:tab w:val="right" w:leader="dot" w:pos="9923"/>
      </w:tabs>
      <w:jc w:val="both"/>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3"/>
    <w:uiPriority w:val="99"/>
    <w:rsid w:val="00B60A6A"/>
    <w:pPr>
      <w:numPr>
        <w:numId w:val="1"/>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rsid w:val="00B60A6A"/>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uiPriority w:val="99"/>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B60A6A"/>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6"/>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20"/>
    <w:qFormat/>
    <w:rsid w:val="00B60A6A"/>
    <w:rPr>
      <w:rFonts w:cs="Times New Roman"/>
      <w:i/>
    </w:rPr>
  </w:style>
  <w:style w:type="paragraph" w:styleId="33">
    <w:name w:val="Body Text 3"/>
    <w:basedOn w:val="a5"/>
    <w:link w:val="34"/>
    <w:uiPriority w:val="99"/>
    <w:rsid w:val="00B60A6A"/>
    <w:rPr>
      <w:sz w:val="16"/>
      <w:szCs w:val="16"/>
    </w:rPr>
  </w:style>
  <w:style w:type="character" w:customStyle="1" w:styleId="34">
    <w:name w:val="Основной текст 3 Знак"/>
    <w:basedOn w:val="a6"/>
    <w:link w:val="33"/>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5"/>
    <w:uiPriority w:val="99"/>
    <w:rsid w:val="00B60A6A"/>
    <w:pPr>
      <w:spacing w:before="120" w:after="0" w:line="240" w:lineRule="auto"/>
      <w:ind w:left="0" w:firstLine="0"/>
    </w:pPr>
    <w:rPr>
      <w:sz w:val="22"/>
      <w:szCs w:val="22"/>
    </w:rPr>
  </w:style>
  <w:style w:type="paragraph" w:styleId="35">
    <w:name w:val="Body Text Indent 3"/>
    <w:basedOn w:val="a5"/>
    <w:link w:val="36"/>
    <w:uiPriority w:val="99"/>
    <w:rsid w:val="00B60A6A"/>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5"/>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6"/>
      </w:numPr>
      <w:tabs>
        <w:tab w:val="clear" w:pos="360"/>
        <w:tab w:val="num" w:pos="643"/>
      </w:tabs>
      <w:ind w:left="643"/>
      <w:contextualSpacing/>
    </w:pPr>
  </w:style>
  <w:style w:type="paragraph" w:styleId="28">
    <w:name w:val="List 2"/>
    <w:basedOn w:val="a5"/>
    <w:uiPriority w:val="99"/>
    <w:rsid w:val="00B60A6A"/>
    <w:pPr>
      <w:ind w:left="566" w:hanging="283"/>
      <w:contextualSpacing/>
    </w:pPr>
  </w:style>
  <w:style w:type="paragraph" w:styleId="37">
    <w:name w:val="List 3"/>
    <w:basedOn w:val="a5"/>
    <w:uiPriority w:val="99"/>
    <w:rsid w:val="00B60A6A"/>
    <w:pPr>
      <w:ind w:left="849" w:hanging="283"/>
      <w:contextualSpacing/>
    </w:pPr>
  </w:style>
  <w:style w:type="paragraph" w:styleId="42">
    <w:name w:val="List 4"/>
    <w:basedOn w:val="a5"/>
    <w:uiPriority w:val="99"/>
    <w:rsid w:val="00B60A6A"/>
    <w:pPr>
      <w:ind w:left="1132" w:hanging="283"/>
      <w:contextualSpacing/>
    </w:pPr>
  </w:style>
  <w:style w:type="paragraph" w:styleId="43">
    <w:name w:val="List Bullet 4"/>
    <w:basedOn w:val="a5"/>
    <w:uiPriority w:val="99"/>
    <w:rsid w:val="00B60A6A"/>
    <w:pPr>
      <w:tabs>
        <w:tab w:val="num" w:pos="1209"/>
      </w:tabs>
      <w:ind w:left="1209" w:hanging="360"/>
      <w:contextualSpacing/>
    </w:pPr>
  </w:style>
  <w:style w:type="paragraph" w:styleId="38">
    <w:name w:val="List Continue 3"/>
    <w:basedOn w:val="a5"/>
    <w:uiPriority w:val="99"/>
    <w:rsid w:val="00B60A6A"/>
    <w:pPr>
      <w:spacing w:after="120"/>
      <w:ind w:left="849"/>
      <w:contextualSpacing/>
    </w:pPr>
  </w:style>
  <w:style w:type="paragraph" w:styleId="29">
    <w:name w:val="Body Text First Indent 2"/>
    <w:basedOn w:val="aff0"/>
    <w:link w:val="2a"/>
    <w:uiPriority w:val="99"/>
    <w:rsid w:val="00B60A6A"/>
    <w:pPr>
      <w:spacing w:line="240" w:lineRule="auto"/>
      <w:ind w:firstLine="210"/>
      <w:jc w:val="left"/>
    </w:pPr>
  </w:style>
  <w:style w:type="character" w:customStyle="1" w:styleId="2a">
    <w:name w:val="Красная строка 2 Знак"/>
    <w:basedOn w:val="aff1"/>
    <w:link w:val="29"/>
    <w:uiPriority w:val="99"/>
    <w:rsid w:val="00B60A6A"/>
    <w:rPr>
      <w:rFonts w:ascii="Times New Roman" w:eastAsia="Times New Roman" w:hAnsi="Times New Roman" w:cs="Times New Roman"/>
      <w:sz w:val="28"/>
      <w:szCs w:val="20"/>
      <w:lang w:eastAsia="ru-RU"/>
    </w:rPr>
  </w:style>
  <w:style w:type="paragraph" w:styleId="2b">
    <w:name w:val="Body Text 2"/>
    <w:basedOn w:val="a5"/>
    <w:link w:val="2c"/>
    <w:uiPriority w:val="99"/>
    <w:rsid w:val="00B60A6A"/>
    <w:pPr>
      <w:spacing w:after="120" w:line="480" w:lineRule="auto"/>
    </w:pPr>
  </w:style>
  <w:style w:type="character" w:customStyle="1" w:styleId="2c">
    <w:name w:val="Основной текст 2 Знак"/>
    <w:basedOn w:val="a6"/>
    <w:link w:val="2b"/>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22"/>
    <w:qFormat/>
    <w:rsid w:val="00B60A6A"/>
    <w:rPr>
      <w:rFonts w:cs="Times New Roman"/>
      <w:b/>
    </w:rPr>
  </w:style>
  <w:style w:type="paragraph" w:customStyle="1" w:styleId="18">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0"/>
      </w:numPr>
      <w:ind w:right="-142"/>
      <w:jc w:val="both"/>
    </w:pPr>
    <w:rPr>
      <w:sz w:val="24"/>
    </w:rPr>
  </w:style>
  <w:style w:type="paragraph" w:customStyle="1" w:styleId="-6">
    <w:name w:val="пункт-6"/>
    <w:basedOn w:val="a5"/>
    <w:uiPriority w:val="99"/>
    <w:rsid w:val="00B60A6A"/>
    <w:pPr>
      <w:numPr>
        <w:numId w:val="11"/>
      </w:numPr>
      <w:spacing w:line="288" w:lineRule="auto"/>
      <w:jc w:val="both"/>
    </w:pPr>
    <w:rPr>
      <w:sz w:val="28"/>
      <w:szCs w:val="28"/>
    </w:rPr>
  </w:style>
  <w:style w:type="paragraph" w:styleId="2d">
    <w:name w:val="toc 2"/>
    <w:basedOn w:val="a5"/>
    <w:next w:val="a5"/>
    <w:autoRedefine/>
    <w:uiPriority w:val="39"/>
    <w:qFormat/>
    <w:rsid w:val="00F600D9"/>
    <w:pPr>
      <w:tabs>
        <w:tab w:val="left" w:leader="dot" w:pos="364"/>
        <w:tab w:val="right" w:pos="9923"/>
      </w:tabs>
      <w:spacing w:line="360" w:lineRule="auto"/>
      <w:jc w:val="both"/>
    </w:pPr>
    <w:rPr>
      <w:b/>
      <w:i/>
      <w:noProof/>
    </w:rPr>
  </w:style>
  <w:style w:type="paragraph" w:styleId="39">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c">
    <w:name w:val="footnote text"/>
    <w:basedOn w:val="a5"/>
    <w:link w:val="affd"/>
    <w:uiPriority w:val="99"/>
    <w:semiHidden/>
    <w:rsid w:val="00B60A6A"/>
  </w:style>
  <w:style w:type="character" w:customStyle="1" w:styleId="affd">
    <w:name w:val="Текст сноски Знак"/>
    <w:basedOn w:val="a6"/>
    <w:link w:val="affc"/>
    <w:uiPriority w:val="99"/>
    <w:semiHidden/>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uiPriority w:val="11"/>
    <w:qFormat/>
    <w:rsid w:val="00B60A6A"/>
    <w:rPr>
      <w:sz w:val="24"/>
    </w:rPr>
  </w:style>
  <w:style w:type="character" w:customStyle="1" w:styleId="afff1">
    <w:name w:val="Подзаголовок Знак"/>
    <w:basedOn w:val="a6"/>
    <w:link w:val="afff0"/>
    <w:uiPriority w:val="11"/>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rsid w:val="00B60A6A"/>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B60A6A"/>
    <w:pPr>
      <w:jc w:val="center"/>
    </w:pPr>
    <w:rPr>
      <w:b/>
      <w:bCs/>
      <w:sz w:val="24"/>
      <w:szCs w:val="24"/>
    </w:rPr>
  </w:style>
  <w:style w:type="character" w:customStyle="1" w:styleId="afffa">
    <w:name w:val="Заголовок Знак"/>
    <w:basedOn w:val="a6"/>
    <w:link w:val="afff9"/>
    <w:uiPriority w:val="10"/>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9">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1D07C3"/>
    <w:rPr>
      <w:rFonts w:cs="Times New Roman"/>
      <w:sz w:val="16"/>
    </w:rPr>
  </w:style>
  <w:style w:type="paragraph" w:customStyle="1" w:styleId="ConsPlusNonformat">
    <w:name w:val="ConsPlusNonformat"/>
    <w:rsid w:val="001D07C3"/>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1D07C3"/>
    <w:pPr>
      <w:widowControl w:val="0"/>
      <w:numPr>
        <w:numId w:val="13"/>
      </w:numPr>
      <w:jc w:val="both"/>
    </w:pPr>
    <w:rPr>
      <w:sz w:val="24"/>
      <w:szCs w:val="24"/>
    </w:rPr>
  </w:style>
  <w:style w:type="paragraph" w:customStyle="1" w:styleId="330">
    <w:name w:val="Основной текст с отступом 33"/>
    <w:basedOn w:val="a5"/>
    <w:rsid w:val="001D07C3"/>
    <w:pPr>
      <w:tabs>
        <w:tab w:val="num" w:pos="720"/>
      </w:tabs>
      <w:ind w:left="720" w:right="-142" w:hanging="720"/>
      <w:jc w:val="both"/>
    </w:pPr>
    <w:rPr>
      <w:sz w:val="24"/>
    </w:rPr>
  </w:style>
  <w:style w:type="paragraph" w:customStyle="1" w:styleId="44">
    <w:name w:val="Абзац списка4"/>
    <w:basedOn w:val="a5"/>
    <w:rsid w:val="001D07C3"/>
    <w:pPr>
      <w:ind w:left="720"/>
    </w:pPr>
    <w:rPr>
      <w:sz w:val="24"/>
      <w:szCs w:val="24"/>
    </w:rPr>
  </w:style>
  <w:style w:type="paragraph" w:styleId="afffe">
    <w:name w:val="No Spacing"/>
    <w:uiPriority w:val="1"/>
    <w:qFormat/>
    <w:rsid w:val="001D07C3"/>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1D07C3"/>
    <w:pPr>
      <w:ind w:left="720"/>
      <w:contextualSpacing/>
    </w:pPr>
    <w:rPr>
      <w:sz w:val="24"/>
      <w:szCs w:val="24"/>
    </w:rPr>
  </w:style>
  <w:style w:type="character" w:customStyle="1" w:styleId="2Exact">
    <w:name w:val="Основной текст (2) Exact"/>
    <w:basedOn w:val="a6"/>
    <w:rsid w:val="001D07C3"/>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1D07C3"/>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1D07C3"/>
    <w:rPr>
      <w:rFonts w:ascii="Times New Roman" w:eastAsia="Times New Roman" w:hAnsi="Times New Roman" w:cs="Times New Roman"/>
      <w:sz w:val="24"/>
      <w:szCs w:val="24"/>
      <w:lang w:eastAsia="ru-RU"/>
    </w:rPr>
  </w:style>
  <w:style w:type="paragraph" w:customStyle="1" w:styleId="1">
    <w:name w:val="Заголовок [1]"/>
    <w:basedOn w:val="10"/>
    <w:qFormat/>
    <w:rsid w:val="001D07C3"/>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1D07C3"/>
    <w:pPr>
      <w:widowControl w:val="0"/>
      <w:numPr>
        <w:ilvl w:val="2"/>
        <w:numId w:val="14"/>
      </w:numPr>
      <w:jc w:val="both"/>
      <w:outlineLvl w:val="2"/>
    </w:pPr>
    <w:rPr>
      <w:bCs/>
      <w:iCs/>
      <w:sz w:val="28"/>
      <w:szCs w:val="28"/>
    </w:rPr>
  </w:style>
  <w:style w:type="character" w:customStyle="1" w:styleId="3a">
    <w:name w:val="Абзац [3] Знак"/>
    <w:basedOn w:val="a6"/>
    <w:link w:val="30"/>
    <w:rsid w:val="001D07C3"/>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1D07C3"/>
    <w:pPr>
      <w:widowControl w:val="0"/>
      <w:numPr>
        <w:ilvl w:val="1"/>
        <w:numId w:val="14"/>
      </w:numPr>
      <w:jc w:val="both"/>
      <w:outlineLvl w:val="1"/>
    </w:pPr>
    <w:rPr>
      <w:bCs/>
      <w:iCs/>
      <w:sz w:val="28"/>
      <w:szCs w:val="28"/>
    </w:rPr>
  </w:style>
  <w:style w:type="paragraph" w:customStyle="1" w:styleId="40">
    <w:name w:val="Абзац [4]"/>
    <w:basedOn w:val="30"/>
    <w:qFormat/>
    <w:rsid w:val="001D07C3"/>
    <w:pPr>
      <w:numPr>
        <w:ilvl w:val="3"/>
      </w:numPr>
      <w:tabs>
        <w:tab w:val="num" w:pos="360"/>
        <w:tab w:val="num" w:pos="720"/>
      </w:tabs>
      <w:ind w:left="0" w:firstLine="709"/>
      <w:outlineLvl w:val="3"/>
    </w:pPr>
  </w:style>
  <w:style w:type="paragraph" w:customStyle="1" w:styleId="50">
    <w:name w:val="Абзац [5]"/>
    <w:basedOn w:val="40"/>
    <w:qFormat/>
    <w:rsid w:val="001D07C3"/>
    <w:pPr>
      <w:numPr>
        <w:ilvl w:val="4"/>
      </w:numPr>
      <w:tabs>
        <w:tab w:val="num" w:pos="360"/>
        <w:tab w:val="num" w:pos="720"/>
        <w:tab w:val="num" w:pos="1080"/>
      </w:tabs>
      <w:ind w:left="0" w:firstLine="709"/>
      <w:outlineLvl w:val="4"/>
    </w:pPr>
  </w:style>
  <w:style w:type="numbering" w:customStyle="1" w:styleId="1a">
    <w:name w:val="Нет списка1"/>
    <w:next w:val="a8"/>
    <w:uiPriority w:val="99"/>
    <w:semiHidden/>
    <w:unhideWhenUsed/>
    <w:rsid w:val="001D07C3"/>
  </w:style>
  <w:style w:type="paragraph" w:customStyle="1" w:styleId="1b">
    <w:name w:val="Заголовок оглавления1"/>
    <w:basedOn w:val="10"/>
    <w:next w:val="a5"/>
    <w:uiPriority w:val="39"/>
    <w:semiHidden/>
    <w:unhideWhenUsed/>
    <w:qFormat/>
    <w:rsid w:val="001D07C3"/>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1D07C3"/>
  </w:style>
  <w:style w:type="paragraph" w:customStyle="1" w:styleId="211">
    <w:name w:val="Основной текст с отступом 21"/>
    <w:basedOn w:val="a5"/>
    <w:rsid w:val="001D07C3"/>
    <w:pPr>
      <w:suppressAutoHyphens/>
      <w:ind w:firstLine="720"/>
      <w:jc w:val="both"/>
    </w:pPr>
    <w:rPr>
      <w:sz w:val="24"/>
      <w:szCs w:val="24"/>
      <w:lang w:eastAsia="ar-SA"/>
    </w:rPr>
  </w:style>
  <w:style w:type="paragraph" w:customStyle="1" w:styleId="1c">
    <w:name w:val="Текст1"/>
    <w:basedOn w:val="a5"/>
    <w:next w:val="affff"/>
    <w:link w:val="affff0"/>
    <w:unhideWhenUsed/>
    <w:locked/>
    <w:rsid w:val="001D07C3"/>
    <w:rPr>
      <w:rFonts w:ascii="Calibri" w:eastAsia="Calibri" w:hAnsi="Calibri"/>
      <w:sz w:val="22"/>
      <w:szCs w:val="21"/>
    </w:rPr>
  </w:style>
  <w:style w:type="character" w:customStyle="1" w:styleId="affff0">
    <w:name w:val="Текст Знак"/>
    <w:basedOn w:val="a6"/>
    <w:link w:val="1c"/>
    <w:uiPriority w:val="99"/>
    <w:rsid w:val="001D07C3"/>
    <w:rPr>
      <w:rFonts w:ascii="Calibri" w:eastAsia="Calibri" w:hAnsi="Calibri" w:cs="Times New Roman"/>
      <w:szCs w:val="21"/>
      <w:lang w:eastAsia="ru-RU"/>
    </w:rPr>
  </w:style>
  <w:style w:type="numbering" w:customStyle="1" w:styleId="110">
    <w:name w:val="Нет списка11"/>
    <w:next w:val="a8"/>
    <w:uiPriority w:val="99"/>
    <w:semiHidden/>
    <w:unhideWhenUsed/>
    <w:rsid w:val="001D07C3"/>
  </w:style>
  <w:style w:type="paragraph" w:styleId="affff">
    <w:name w:val="Plain Text"/>
    <w:basedOn w:val="a5"/>
    <w:link w:val="1d"/>
    <w:uiPriority w:val="99"/>
    <w:semiHidden/>
    <w:unhideWhenUsed/>
    <w:rsid w:val="001D07C3"/>
    <w:rPr>
      <w:rFonts w:ascii="Consolas" w:eastAsiaTheme="minorEastAsia" w:hAnsi="Consolas" w:cs="Consolas"/>
      <w:sz w:val="21"/>
      <w:szCs w:val="21"/>
    </w:rPr>
  </w:style>
  <w:style w:type="character" w:customStyle="1" w:styleId="1d">
    <w:name w:val="Текст Знак1"/>
    <w:basedOn w:val="a6"/>
    <w:link w:val="affff"/>
    <w:uiPriority w:val="99"/>
    <w:semiHidden/>
    <w:rsid w:val="001D07C3"/>
    <w:rPr>
      <w:rFonts w:ascii="Consolas" w:eastAsiaTheme="minorEastAsia" w:hAnsi="Consolas" w:cs="Consolas"/>
      <w:sz w:val="21"/>
      <w:szCs w:val="21"/>
      <w:lang w:eastAsia="ru-RU"/>
    </w:rPr>
  </w:style>
  <w:style w:type="table" w:customStyle="1" w:styleId="2f0">
    <w:name w:val="Сетка таблицы2"/>
    <w:basedOn w:val="a7"/>
    <w:next w:val="aff3"/>
    <w:uiPriority w:val="59"/>
    <w:rsid w:val="001D0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1D07C3"/>
    <w:pPr>
      <w:spacing w:after="0" w:line="240" w:lineRule="auto"/>
    </w:pPr>
  </w:style>
  <w:style w:type="table" w:customStyle="1" w:styleId="130">
    <w:name w:val="Сетка таблицы13"/>
    <w:basedOn w:val="a7"/>
    <w:rsid w:val="003312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1D7E2D"/>
    <w:rPr>
      <w:rFonts w:cs="Times New Roman"/>
      <w:vertAlign w:val="superscript"/>
    </w:rPr>
  </w:style>
  <w:style w:type="paragraph" w:customStyle="1" w:styleId="SCH">
    <w:name w:val="SCH"/>
    <w:basedOn w:val="a5"/>
    <w:link w:val="SCH0"/>
    <w:qFormat/>
    <w:rsid w:val="001D7E2D"/>
    <w:pPr>
      <w:numPr>
        <w:numId w:val="17"/>
      </w:numPr>
      <w:suppressAutoHyphens/>
      <w:autoSpaceDE w:val="0"/>
      <w:spacing w:after="120" w:line="276" w:lineRule="auto"/>
      <w:jc w:val="right"/>
    </w:pPr>
    <w:rPr>
      <w:rFonts w:asciiTheme="minorHAnsi" w:eastAsiaTheme="minorEastAsia" w:hAnsiTheme="minorHAnsi" w:cstheme="minorBidi"/>
      <w:b/>
      <w:i/>
      <w:sz w:val="24"/>
      <w:szCs w:val="24"/>
      <w:lang w:eastAsia="ar-SA"/>
    </w:rPr>
  </w:style>
  <w:style w:type="character" w:customStyle="1" w:styleId="SCH0">
    <w:name w:val="SCH Знак"/>
    <w:link w:val="SCH"/>
    <w:rsid w:val="001D7E2D"/>
    <w:rPr>
      <w:rFonts w:eastAsiaTheme="minorEastAsia"/>
      <w:b/>
      <w:i/>
      <w:sz w:val="24"/>
      <w:szCs w:val="24"/>
      <w:lang w:eastAsia="ar-SA"/>
    </w:rPr>
  </w:style>
  <w:style w:type="paragraph" w:customStyle="1" w:styleId="lvl1">
    <w:name w:val="lvl_1"/>
    <w:basedOn w:val="afc"/>
    <w:link w:val="lvl10"/>
    <w:rsid w:val="001D7E2D"/>
    <w:pPr>
      <w:numPr>
        <w:numId w:val="15"/>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1D7E2D"/>
    <w:rPr>
      <w:rFonts w:eastAsiaTheme="minorEastAsia"/>
      <w:b/>
      <w:sz w:val="24"/>
      <w:szCs w:val="24"/>
      <w:lang w:eastAsia="ru-RU"/>
    </w:rPr>
  </w:style>
  <w:style w:type="paragraph" w:styleId="45">
    <w:name w:val="toc 4"/>
    <w:basedOn w:val="a5"/>
    <w:next w:val="a5"/>
    <w:autoRedefine/>
    <w:uiPriority w:val="39"/>
    <w:unhideWhenUsed/>
    <w:rsid w:val="001D7E2D"/>
    <w:pPr>
      <w:spacing w:after="120" w:line="264" w:lineRule="auto"/>
      <w:ind w:left="440"/>
    </w:pPr>
    <w:rPr>
      <w:rFonts w:ascii="Calibri" w:eastAsiaTheme="minorEastAsia" w:hAnsi="Calibri" w:cstheme="minorBidi"/>
    </w:rPr>
  </w:style>
  <w:style w:type="paragraph" w:styleId="52">
    <w:name w:val="toc 5"/>
    <w:basedOn w:val="a5"/>
    <w:next w:val="a5"/>
    <w:autoRedefine/>
    <w:uiPriority w:val="39"/>
    <w:unhideWhenUsed/>
    <w:rsid w:val="001D7E2D"/>
    <w:pPr>
      <w:spacing w:after="120" w:line="264" w:lineRule="auto"/>
      <w:ind w:left="660"/>
    </w:pPr>
    <w:rPr>
      <w:rFonts w:ascii="Calibri" w:eastAsiaTheme="minorEastAsia" w:hAnsi="Calibri" w:cstheme="minorBidi"/>
    </w:rPr>
  </w:style>
  <w:style w:type="paragraph" w:styleId="61">
    <w:name w:val="toc 6"/>
    <w:basedOn w:val="a5"/>
    <w:next w:val="a5"/>
    <w:autoRedefine/>
    <w:uiPriority w:val="39"/>
    <w:unhideWhenUsed/>
    <w:rsid w:val="001D7E2D"/>
    <w:pPr>
      <w:spacing w:after="120" w:line="264" w:lineRule="auto"/>
      <w:ind w:left="880"/>
    </w:pPr>
    <w:rPr>
      <w:rFonts w:ascii="Calibri" w:eastAsiaTheme="minorEastAsia" w:hAnsi="Calibri" w:cstheme="minorBidi"/>
    </w:rPr>
  </w:style>
  <w:style w:type="paragraph" w:styleId="71">
    <w:name w:val="toc 7"/>
    <w:basedOn w:val="a5"/>
    <w:next w:val="a5"/>
    <w:autoRedefine/>
    <w:uiPriority w:val="39"/>
    <w:unhideWhenUsed/>
    <w:rsid w:val="001D7E2D"/>
    <w:pPr>
      <w:spacing w:after="120" w:line="264" w:lineRule="auto"/>
      <w:ind w:left="1100"/>
    </w:pPr>
    <w:rPr>
      <w:rFonts w:ascii="Calibri" w:eastAsiaTheme="minorEastAsia" w:hAnsi="Calibri" w:cstheme="minorBidi"/>
    </w:rPr>
  </w:style>
  <w:style w:type="paragraph" w:styleId="81">
    <w:name w:val="toc 8"/>
    <w:basedOn w:val="a5"/>
    <w:next w:val="a5"/>
    <w:autoRedefine/>
    <w:uiPriority w:val="39"/>
    <w:unhideWhenUsed/>
    <w:rsid w:val="001D7E2D"/>
    <w:pPr>
      <w:spacing w:after="120" w:line="264" w:lineRule="auto"/>
      <w:ind w:left="1320"/>
    </w:pPr>
    <w:rPr>
      <w:rFonts w:ascii="Calibri" w:eastAsiaTheme="minorEastAsia" w:hAnsi="Calibri" w:cstheme="minorBidi"/>
    </w:rPr>
  </w:style>
  <w:style w:type="paragraph" w:styleId="91">
    <w:name w:val="toc 9"/>
    <w:basedOn w:val="a5"/>
    <w:next w:val="a5"/>
    <w:autoRedefine/>
    <w:uiPriority w:val="39"/>
    <w:unhideWhenUsed/>
    <w:rsid w:val="001D7E2D"/>
    <w:pPr>
      <w:spacing w:after="120" w:line="264" w:lineRule="auto"/>
      <w:ind w:left="1540"/>
    </w:pPr>
    <w:rPr>
      <w:rFonts w:ascii="Calibri" w:eastAsiaTheme="minorEastAsia" w:hAnsi="Calibri" w:cstheme="minorBidi"/>
    </w:rPr>
  </w:style>
  <w:style w:type="character" w:styleId="affff3">
    <w:name w:val="Placeholder Text"/>
    <w:uiPriority w:val="99"/>
    <w:semiHidden/>
    <w:rsid w:val="001D7E2D"/>
    <w:rPr>
      <w:color w:val="808080"/>
    </w:rPr>
  </w:style>
  <w:style w:type="paragraph" w:customStyle="1" w:styleId="a4">
    <w:name w:val="РАЗДЕЛ"/>
    <w:basedOn w:val="afc"/>
    <w:link w:val="affff4"/>
    <w:qFormat/>
    <w:rsid w:val="001D7E2D"/>
    <w:pPr>
      <w:numPr>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c"/>
    <w:link w:val="RUS12"/>
    <w:qFormat/>
    <w:rsid w:val="001D7E2D"/>
    <w:pPr>
      <w:numPr>
        <w:ilvl w:val="1"/>
        <w:numId w:val="25"/>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character" w:customStyle="1" w:styleId="affff4">
    <w:name w:val="РАЗДЕЛ Знак"/>
    <w:link w:val="a4"/>
    <w:rsid w:val="001D7E2D"/>
    <w:rPr>
      <w:rFonts w:eastAsiaTheme="minorEastAsia"/>
      <w:b/>
      <w:bCs/>
      <w:lang w:eastAsia="ru-RU"/>
    </w:rPr>
  </w:style>
  <w:style w:type="paragraph" w:customStyle="1" w:styleId="RUS111">
    <w:name w:val="RUS 1.1.1."/>
    <w:basedOn w:val="afc"/>
    <w:link w:val="RUS1110"/>
    <w:qFormat/>
    <w:rsid w:val="001D7E2D"/>
    <w:pPr>
      <w:numPr>
        <w:ilvl w:val="3"/>
        <w:numId w:val="25"/>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character" w:customStyle="1" w:styleId="RUS12">
    <w:name w:val="RUS 1. Знак"/>
    <w:link w:val="RUS1"/>
    <w:rsid w:val="001D7E2D"/>
    <w:rPr>
      <w:rFonts w:eastAsiaTheme="minorEastAsia"/>
      <w:b/>
      <w:lang w:eastAsia="ru-RU"/>
    </w:rPr>
  </w:style>
  <w:style w:type="paragraph" w:customStyle="1" w:styleId="RUS11">
    <w:name w:val="RUS 1.1."/>
    <w:basedOn w:val="afc"/>
    <w:link w:val="RUS110"/>
    <w:qFormat/>
    <w:rsid w:val="001D7E2D"/>
    <w:pPr>
      <w:numPr>
        <w:ilvl w:val="2"/>
        <w:numId w:val="25"/>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character" w:customStyle="1" w:styleId="RUS1110">
    <w:name w:val="RUS 1.1.1. Знак"/>
    <w:link w:val="RUS111"/>
    <w:rsid w:val="001D7E2D"/>
    <w:rPr>
      <w:rFonts w:eastAsiaTheme="minorEastAsia"/>
      <w:bCs/>
      <w:lang w:eastAsia="ru-RU"/>
    </w:rPr>
  </w:style>
  <w:style w:type="paragraph" w:customStyle="1" w:styleId="RUS10">
    <w:name w:val="RUS (1)"/>
    <w:basedOn w:val="RUS111"/>
    <w:link w:val="RUS13"/>
    <w:qFormat/>
    <w:rsid w:val="001D7E2D"/>
    <w:pPr>
      <w:numPr>
        <w:ilvl w:val="4"/>
      </w:numPr>
    </w:pPr>
    <w:rPr>
      <w:bCs w:val="0"/>
    </w:rPr>
  </w:style>
  <w:style w:type="character" w:customStyle="1" w:styleId="RUS110">
    <w:name w:val="RUS 1.1. Знак"/>
    <w:link w:val="RUS11"/>
    <w:rsid w:val="001D7E2D"/>
    <w:rPr>
      <w:rFonts w:eastAsia="Calibri"/>
      <w:lang w:eastAsia="ru-RU"/>
    </w:rPr>
  </w:style>
  <w:style w:type="character" w:customStyle="1" w:styleId="RUS13">
    <w:name w:val="RUS (1) Знак"/>
    <w:link w:val="RUS10"/>
    <w:rsid w:val="001D7E2D"/>
    <w:rPr>
      <w:rFonts w:eastAsiaTheme="minorEastAsia"/>
      <w:lang w:eastAsia="ru-RU"/>
    </w:rPr>
  </w:style>
  <w:style w:type="paragraph" w:customStyle="1" w:styleId="RUSa">
    <w:name w:val="RUS (a)"/>
    <w:basedOn w:val="RUS10"/>
    <w:link w:val="RUSa0"/>
    <w:qFormat/>
    <w:rsid w:val="001D7E2D"/>
    <w:pPr>
      <w:numPr>
        <w:ilvl w:val="5"/>
      </w:numPr>
      <w:tabs>
        <w:tab w:val="left" w:pos="1701"/>
      </w:tabs>
    </w:pPr>
    <w:rPr>
      <w:rFonts w:eastAsia="Calibri"/>
    </w:rPr>
  </w:style>
  <w:style w:type="paragraph" w:customStyle="1" w:styleId="RUS">
    <w:name w:val="RUS Абзац списка"/>
    <w:basedOn w:val="a5"/>
    <w:link w:val="RUS0"/>
    <w:rsid w:val="001D7E2D"/>
    <w:pPr>
      <w:numPr>
        <w:numId w:val="16"/>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1D7E2D"/>
    <w:rPr>
      <w:rFonts w:eastAsia="Calibri"/>
      <w:lang w:eastAsia="ru-RU"/>
    </w:rPr>
  </w:style>
  <w:style w:type="character" w:customStyle="1" w:styleId="RUS0">
    <w:name w:val="RUS Абзац списка Знак"/>
    <w:link w:val="RUS"/>
    <w:rsid w:val="001D7E2D"/>
    <w:rPr>
      <w:rFonts w:eastAsiaTheme="minorEastAsia"/>
      <w:iCs/>
      <w:lang w:eastAsia="ru-RU"/>
    </w:rPr>
  </w:style>
  <w:style w:type="paragraph" w:styleId="affff5">
    <w:name w:val="caption"/>
    <w:basedOn w:val="a5"/>
    <w:next w:val="a5"/>
    <w:uiPriority w:val="99"/>
    <w:unhideWhenUsed/>
    <w:qFormat/>
    <w:rsid w:val="001D7E2D"/>
    <w:pPr>
      <w:spacing w:after="120"/>
    </w:pPr>
    <w:rPr>
      <w:rFonts w:asciiTheme="minorHAnsi" w:eastAsiaTheme="minorEastAsia" w:hAnsiTheme="minorHAnsi" w:cstheme="minorBidi"/>
      <w:b/>
      <w:bCs/>
      <w:smallCaps/>
      <w:color w:val="595959" w:themeColor="text1" w:themeTint="A6"/>
      <w:spacing w:val="6"/>
    </w:rPr>
  </w:style>
  <w:style w:type="paragraph" w:styleId="2f1">
    <w:name w:val="Quote"/>
    <w:basedOn w:val="a5"/>
    <w:next w:val="a5"/>
    <w:link w:val="2f2"/>
    <w:uiPriority w:val="29"/>
    <w:qFormat/>
    <w:rsid w:val="001D7E2D"/>
    <w:pPr>
      <w:spacing w:before="160" w:after="120" w:line="264" w:lineRule="auto"/>
      <w:ind w:left="720" w:right="720"/>
    </w:pPr>
    <w:rPr>
      <w:rFonts w:asciiTheme="minorHAnsi" w:eastAsiaTheme="minorEastAsia" w:hAnsiTheme="minorHAnsi" w:cstheme="minorBidi"/>
      <w:i/>
      <w:iCs/>
      <w:color w:val="404040" w:themeColor="text1" w:themeTint="BF"/>
    </w:rPr>
  </w:style>
  <w:style w:type="character" w:customStyle="1" w:styleId="2f2">
    <w:name w:val="Цитата 2 Знак"/>
    <w:basedOn w:val="a6"/>
    <w:link w:val="2f1"/>
    <w:uiPriority w:val="29"/>
    <w:rsid w:val="001D7E2D"/>
    <w:rPr>
      <w:rFonts w:eastAsiaTheme="minorEastAsia"/>
      <w:i/>
      <w:iCs/>
      <w:color w:val="404040" w:themeColor="text1" w:themeTint="BF"/>
      <w:sz w:val="20"/>
      <w:szCs w:val="20"/>
      <w:lang w:eastAsia="ru-RU"/>
    </w:rPr>
  </w:style>
  <w:style w:type="paragraph" w:styleId="affff6">
    <w:name w:val="Intense Quote"/>
    <w:basedOn w:val="a5"/>
    <w:next w:val="a5"/>
    <w:link w:val="affff7"/>
    <w:uiPriority w:val="30"/>
    <w:qFormat/>
    <w:rsid w:val="001D7E2D"/>
    <w:pPr>
      <w:pBdr>
        <w:left w:val="single" w:sz="18" w:space="12" w:color="4F81BD" w:themeColor="accent1"/>
      </w:pBdr>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affff7">
    <w:name w:val="Выделенная цитата Знак"/>
    <w:basedOn w:val="a6"/>
    <w:link w:val="affff6"/>
    <w:uiPriority w:val="30"/>
    <w:rsid w:val="001D7E2D"/>
    <w:rPr>
      <w:rFonts w:asciiTheme="majorHAnsi" w:eastAsiaTheme="majorEastAsia" w:hAnsiTheme="majorHAnsi" w:cstheme="majorBidi"/>
      <w:color w:val="4F81BD" w:themeColor="accent1"/>
      <w:sz w:val="28"/>
      <w:szCs w:val="28"/>
      <w:lang w:eastAsia="ru-RU"/>
    </w:rPr>
  </w:style>
  <w:style w:type="character" w:styleId="affff8">
    <w:name w:val="Subtle Emphasis"/>
    <w:basedOn w:val="a6"/>
    <w:uiPriority w:val="19"/>
    <w:qFormat/>
    <w:rsid w:val="001D7E2D"/>
    <w:rPr>
      <w:i/>
      <w:iCs/>
      <w:color w:val="404040" w:themeColor="text1" w:themeTint="BF"/>
    </w:rPr>
  </w:style>
  <w:style w:type="character" w:styleId="affff9">
    <w:name w:val="Intense Emphasis"/>
    <w:basedOn w:val="a6"/>
    <w:uiPriority w:val="21"/>
    <w:qFormat/>
    <w:rsid w:val="001D7E2D"/>
    <w:rPr>
      <w:b/>
      <w:bCs/>
      <w:i/>
      <w:iCs/>
    </w:rPr>
  </w:style>
  <w:style w:type="character" w:styleId="affffa">
    <w:name w:val="Subtle Reference"/>
    <w:basedOn w:val="a6"/>
    <w:uiPriority w:val="31"/>
    <w:qFormat/>
    <w:rsid w:val="001D7E2D"/>
    <w:rPr>
      <w:smallCaps/>
      <w:color w:val="404040" w:themeColor="text1" w:themeTint="BF"/>
      <w:u w:val="single" w:color="7F7F7F"/>
    </w:rPr>
  </w:style>
  <w:style w:type="character" w:styleId="affffb">
    <w:name w:val="Intense Reference"/>
    <w:basedOn w:val="a6"/>
    <w:uiPriority w:val="32"/>
    <w:qFormat/>
    <w:rsid w:val="001D7E2D"/>
    <w:rPr>
      <w:b/>
      <w:bCs/>
      <w:smallCaps/>
      <w:spacing w:val="5"/>
      <w:u w:val="single"/>
    </w:rPr>
  </w:style>
  <w:style w:type="character" w:styleId="affffc">
    <w:name w:val="Book Title"/>
    <w:basedOn w:val="a6"/>
    <w:uiPriority w:val="33"/>
    <w:qFormat/>
    <w:rsid w:val="001D7E2D"/>
    <w:rPr>
      <w:b/>
      <w:bCs/>
      <w:smallCaps/>
    </w:rPr>
  </w:style>
  <w:style w:type="paragraph" w:customStyle="1" w:styleId="affffd">
    <w:name w:val="Описание формулы"/>
    <w:basedOn w:val="a5"/>
    <w:qFormat/>
    <w:rsid w:val="00C658B6"/>
    <w:pPr>
      <w:spacing w:before="120" w:line="360" w:lineRule="auto"/>
      <w:ind w:left="1320"/>
      <w:contextualSpacing/>
    </w:pPr>
    <w:rPr>
      <w:rFonts w:asciiTheme="minorHAnsi" w:eastAsia="MS Mincho" w:hAnsiTheme="minorHAnsi" w:cstheme="minorBidi"/>
      <w:szCs w:val="24"/>
      <w:lang w:eastAsia="en-US"/>
    </w:rPr>
  </w:style>
  <w:style w:type="paragraph" w:customStyle="1" w:styleId="affffe">
    <w:name w:val="Т"/>
    <w:basedOn w:val="a5"/>
    <w:link w:val="afffff"/>
    <w:uiPriority w:val="99"/>
    <w:rsid w:val="00E2308C"/>
    <w:pPr>
      <w:widowControl w:val="0"/>
      <w:ind w:firstLine="709"/>
      <w:jc w:val="both"/>
    </w:pPr>
    <w:rPr>
      <w:rFonts w:eastAsia="Calibri"/>
      <w:sz w:val="24"/>
      <w:szCs w:val="24"/>
    </w:rPr>
  </w:style>
  <w:style w:type="character" w:customStyle="1" w:styleId="afffff">
    <w:name w:val="Т Знак"/>
    <w:link w:val="affffe"/>
    <w:uiPriority w:val="99"/>
    <w:locked/>
    <w:rsid w:val="00E2308C"/>
    <w:rPr>
      <w:rFonts w:ascii="Times New Roman" w:eastAsia="Calibri" w:hAnsi="Times New Roman" w:cs="Times New Roman"/>
      <w:sz w:val="24"/>
      <w:szCs w:val="24"/>
      <w:lang w:eastAsia="ru-RU"/>
    </w:rPr>
  </w:style>
  <w:style w:type="paragraph" w:customStyle="1" w:styleId="afffff0">
    <w:name w:val="Íîðìàëüíûé"/>
    <w:rsid w:val="00F92819"/>
    <w:pPr>
      <w:spacing w:after="0" w:line="240" w:lineRule="auto"/>
    </w:pPr>
    <w:rPr>
      <w:rFonts w:ascii="Times New Roman" w:eastAsia="Times New Roman" w:hAnsi="Times New Roman" w:cs="Times New Roman"/>
      <w:sz w:val="24"/>
      <w:szCs w:val="24"/>
      <w:lang w:val="en-GB" w:eastAsia="ru-RU"/>
    </w:rPr>
  </w:style>
  <w:style w:type="table" w:customStyle="1" w:styleId="3b">
    <w:name w:val="Сетка таблицы3"/>
    <w:basedOn w:val="a7"/>
    <w:next w:val="aff3"/>
    <w:uiPriority w:val="99"/>
    <w:rsid w:val="00375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17" Type="http://schemas.openxmlformats.org/officeDocument/2006/relationships/hyperlink" Target="mailto:sekretar@qes.irkutskenergo.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mailto:sekretar@qes.irkutskenergo.ru" TargetMode="External"/><Relationship Id="rId20" Type="http://schemas.openxmlformats.org/officeDocument/2006/relationships/hyperlink" Target="http://irk-esk.ru/&#1087;&#1086;&#1089;&#1090;&#1072;&#1074;&#1097;&#1080;&#1082;&#1072;&#1084;-&#1088;&#1072;&#1073;&#1086;&#1090;-&#1091;&#1089;&#1083;&#1091;&#10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96B81-9BCF-47FF-98CB-11516DC2E4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BE9C1C-FCC0-49A8-B6D4-E725A3723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F393D2C-337B-4B6F-9E3A-164426BB9031}">
  <ds:schemaRefs>
    <ds:schemaRef ds:uri="http://schemas.microsoft.com/sharepoint/v3/contenttype/forms"/>
  </ds:schemaRefs>
</ds:datastoreItem>
</file>

<file path=customXml/itemProps4.xml><?xml version="1.0" encoding="utf-8"?>
<ds:datastoreItem xmlns:ds="http://schemas.openxmlformats.org/officeDocument/2006/customXml" ds:itemID="{0261975A-A63B-4AB3-AF1B-97218AEF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54</Pages>
  <Words>29094</Words>
  <Characters>165838</Characters>
  <Application>Microsoft Office Word</Application>
  <DocSecurity>0</DocSecurity>
  <Lines>1381</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194543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Ivanov Nikolay</cp:lastModifiedBy>
  <cp:revision>62</cp:revision>
  <cp:lastPrinted>2023-04-13T05:11:00Z</cp:lastPrinted>
  <dcterms:created xsi:type="dcterms:W3CDTF">2021-11-23T00:09:00Z</dcterms:created>
  <dcterms:modified xsi:type="dcterms:W3CDTF">2023-07-28T00:24:00Z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